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68C47" w14:textId="23919250" w:rsidR="00F44348" w:rsidRPr="009B0FCB" w:rsidRDefault="00575CE8" w:rsidP="00575CE8">
      <w:pPr>
        <w:shd w:val="clear" w:color="auto" w:fill="0070C0"/>
        <w:spacing w:line="276" w:lineRule="auto"/>
        <w:jc w:val="center"/>
        <w:rPr>
          <w:rFonts w:ascii="Segoe UI Semilight" w:hAnsi="Segoe UI Semilight" w:cs="Segoe UI Semilight"/>
          <w:b/>
          <w:bCs/>
          <w:color w:val="FFFFFF" w:themeColor="background1"/>
          <w:sz w:val="32"/>
          <w:szCs w:val="32"/>
          <w:rtl/>
        </w:rPr>
      </w:pPr>
      <w:r>
        <w:rPr>
          <w:rFonts w:ascii="Segoe UI Semilight" w:hAnsi="Segoe UI Semilight" w:cs="Segoe UI Semilight" w:hint="cs"/>
          <w:b/>
          <w:bCs/>
          <w:color w:val="FFFFFF" w:themeColor="background1"/>
          <w:sz w:val="32"/>
          <w:szCs w:val="32"/>
          <w:rtl/>
        </w:rPr>
        <w:t>הבורג החסר / גליל עליון</w:t>
      </w:r>
    </w:p>
    <w:p w14:paraId="42D62858" w14:textId="2172BB5F" w:rsidR="000D2CD9" w:rsidRDefault="000D2CD9" w:rsidP="007D6C06">
      <w:pPr>
        <w:spacing w:line="276" w:lineRule="auto"/>
        <w:jc w:val="both"/>
        <w:rPr>
          <w:rFonts w:ascii="Segoe UI Semilight" w:hAnsi="Segoe UI Semilight" w:cs="Segoe UI Semilight"/>
          <w:color w:val="000000"/>
          <w:shd w:val="clear" w:color="auto" w:fill="FFFFFF"/>
          <w:rtl/>
        </w:rPr>
      </w:pPr>
    </w:p>
    <w:p w14:paraId="32236124" w14:textId="498AFBE9" w:rsidR="009B0FCB" w:rsidRPr="003F63EA" w:rsidRDefault="00C3426A" w:rsidP="003F63EA">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bookmarkStart w:id="0" w:name="_GoBack"/>
      <w:r w:rsidRPr="00151CCC">
        <w:rPr>
          <w:rFonts w:ascii="Segoe UI Semilight" w:hAnsi="Segoe UI Semilight" w:cs="Segoe UI Semilight"/>
          <w:b/>
          <w:bCs/>
          <w:noProof/>
          <w:color w:val="FFFFFF" w:themeColor="background1"/>
          <w:shd w:val="clear" w:color="auto" w:fill="FFFFFF"/>
          <w:rtl/>
        </w:rPr>
        <w:drawing>
          <wp:anchor distT="0" distB="0" distL="114300" distR="114300" simplePos="0" relativeHeight="251658240" behindDoc="0" locked="0" layoutInCell="1" allowOverlap="1" wp14:anchorId="6AA4BB56" wp14:editId="73EEEFA9">
            <wp:simplePos x="0" y="0"/>
            <wp:positionH relativeFrom="margin">
              <wp:align>right</wp:align>
            </wp:positionH>
            <wp:positionV relativeFrom="paragraph">
              <wp:posOffset>5080</wp:posOffset>
            </wp:positionV>
            <wp:extent cx="374650" cy="374650"/>
            <wp:effectExtent l="0" t="0" r="6350" b="635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B0FCB" w:rsidRPr="003F63EA">
        <w:rPr>
          <w:rFonts w:ascii="Segoe UI Semilight" w:hAnsi="Segoe UI Semilight" w:cs="Segoe UI Semilight" w:hint="cs"/>
          <w:b/>
          <w:bCs/>
          <w:color w:val="FFFFFF" w:themeColor="background1"/>
          <w:sz w:val="28"/>
          <w:szCs w:val="28"/>
          <w:rtl/>
        </w:rPr>
        <w:t>ת</w:t>
      </w:r>
      <w:r w:rsidR="00151CCC" w:rsidRPr="003F63EA">
        <w:rPr>
          <w:rFonts w:ascii="Segoe UI Semilight" w:hAnsi="Segoe UI Semilight" w:cs="Segoe UI Semilight" w:hint="cs"/>
          <w:b/>
          <w:bCs/>
          <w:color w:val="FFFFFF" w:themeColor="background1"/>
          <w:sz w:val="28"/>
          <w:szCs w:val="28"/>
          <w:rtl/>
        </w:rPr>
        <w:t xml:space="preserve">קציר </w:t>
      </w:r>
      <w:r w:rsidR="009B0FCB" w:rsidRPr="003F63EA">
        <w:rPr>
          <w:rFonts w:ascii="Segoe UI Semilight" w:hAnsi="Segoe UI Semilight" w:cs="Segoe UI Semilight" w:hint="cs"/>
          <w:b/>
          <w:bCs/>
          <w:color w:val="FFFFFF" w:themeColor="background1"/>
          <w:sz w:val="28"/>
          <w:szCs w:val="28"/>
          <w:rtl/>
        </w:rPr>
        <w:t>התוכנית</w:t>
      </w:r>
      <w:r w:rsidR="000B30A0">
        <w:rPr>
          <w:rFonts w:ascii="Segoe UI Semilight" w:hAnsi="Segoe UI Semilight" w:cs="Segoe UI Semilight"/>
          <w:b/>
          <w:bCs/>
          <w:color w:val="FFFFFF" w:themeColor="background1"/>
          <w:sz w:val="28"/>
          <w:szCs w:val="28"/>
        </w:rPr>
        <w:t>:</w:t>
      </w:r>
    </w:p>
    <w:bookmarkEnd w:id="0"/>
    <w:p w14:paraId="69BCF796" w14:textId="3699240B" w:rsidR="007D6C06" w:rsidRPr="00F71AB2" w:rsidRDefault="00F71AB2" w:rsidP="00F71AB2">
      <w:pPr>
        <w:spacing w:line="276" w:lineRule="auto"/>
        <w:ind w:left="720"/>
        <w:rPr>
          <w:rFonts w:ascii="Segoe UI Semilight" w:hAnsi="Segoe UI Semilight" w:cs="Segoe UI Semilight"/>
          <w:rtl/>
        </w:rPr>
      </w:pPr>
      <w:r w:rsidRPr="00F71AB2">
        <w:rPr>
          <w:rFonts w:ascii="Segoe UI Semilight" w:hAnsi="Segoe UI Semilight" w:cs="Segoe UI Semilight"/>
          <w:rtl/>
        </w:rPr>
        <w:t>מלגאים עוברים הכשרה ייחודית בתחום הנגרות, מלאת יד ושיפוץ ביתי וכן בתחום עבודת נוער. עם תום הכשרתם הם "מעבירים את זה הלאה". הם מנחים קבוצת בני נוער ביישובי המועצה ומלמדים אותם נגרות ושיפוץ, תהליך קבוצתי מעצים. בני הנוער יוצאים להתנדב, בליווי המלגאים, בקהילה בה הם חיים: משפצים מבני ציבור, בתי קשישים ועוד. </w:t>
      </w:r>
    </w:p>
    <w:p w14:paraId="01707E6B" w14:textId="70C63F69" w:rsidR="00900ECF" w:rsidRPr="003F63EA" w:rsidRDefault="00C3426A" w:rsidP="003F63EA">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7A1A53">
        <w:rPr>
          <w:rFonts w:ascii="Segoe UI Semilight" w:hAnsi="Segoe UI Semilight" w:cs="Segoe UI Semilight"/>
          <w:b/>
          <w:bCs/>
          <w:noProof/>
          <w:color w:val="FFFFFF" w:themeColor="background1"/>
          <w:shd w:val="clear" w:color="auto" w:fill="FFFFFF"/>
          <w:rtl/>
        </w:rPr>
        <w:drawing>
          <wp:anchor distT="0" distB="0" distL="114300" distR="114300" simplePos="0" relativeHeight="251658241" behindDoc="0" locked="0" layoutInCell="1" allowOverlap="1" wp14:anchorId="69B8D969" wp14:editId="007B92B0">
            <wp:simplePos x="0" y="0"/>
            <wp:positionH relativeFrom="margin">
              <wp:align>right</wp:align>
            </wp:positionH>
            <wp:positionV relativeFrom="paragraph">
              <wp:posOffset>7620</wp:posOffset>
            </wp:positionV>
            <wp:extent cx="374650" cy="374650"/>
            <wp:effectExtent l="0" t="0" r="6350" b="635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3F63EA">
        <w:rPr>
          <w:rFonts w:ascii="Segoe UI Semilight" w:hAnsi="Segoe UI Semilight" w:cs="Segoe UI Semilight"/>
          <w:b/>
          <w:bCs/>
          <w:color w:val="FFFFFF" w:themeColor="background1"/>
          <w:sz w:val="28"/>
          <w:szCs w:val="28"/>
          <w:rtl/>
        </w:rPr>
        <w:t>מטרות</w:t>
      </w:r>
      <w:r w:rsidR="000B30A0">
        <w:rPr>
          <w:rFonts w:ascii="Segoe UI Semilight" w:hAnsi="Segoe UI Semilight" w:cs="Segoe UI Semilight" w:hint="cs"/>
          <w:b/>
          <w:bCs/>
          <w:color w:val="FFFFFF" w:themeColor="background1"/>
          <w:sz w:val="28"/>
          <w:szCs w:val="28"/>
          <w:rtl/>
        </w:rPr>
        <w:t>:</w:t>
      </w:r>
    </w:p>
    <w:p w14:paraId="0156A335" w14:textId="77777777" w:rsidR="00F71AB2" w:rsidRPr="00F71AB2" w:rsidRDefault="00F71AB2" w:rsidP="00F71AB2">
      <w:pPr>
        <w:pStyle w:val="NormalWeb"/>
        <w:numPr>
          <w:ilvl w:val="0"/>
          <w:numId w:val="19"/>
        </w:numPr>
        <w:spacing w:after="0" w:line="240" w:lineRule="auto"/>
        <w:ind w:right="-192"/>
        <w:textAlignment w:val="baseline"/>
        <w:rPr>
          <w:rFonts w:ascii="Segoe UI Semilight" w:hAnsi="Segoe UI Semilight" w:cs="Segoe UI Semilight"/>
          <w:sz w:val="22"/>
          <w:szCs w:val="22"/>
        </w:rPr>
      </w:pPr>
      <w:r w:rsidRPr="00F71AB2">
        <w:rPr>
          <w:rFonts w:ascii="Segoe UI Semilight" w:hAnsi="Segoe UI Semilight" w:cs="Segoe UI Semilight"/>
          <w:sz w:val="22"/>
          <w:szCs w:val="22"/>
          <w:rtl/>
        </w:rPr>
        <w:t>חיבור בין הסטודנטים לקהילה המקומית  </w:t>
      </w:r>
    </w:p>
    <w:p w14:paraId="73BFE697" w14:textId="77777777" w:rsidR="00F71AB2" w:rsidRPr="00F71AB2" w:rsidRDefault="00F71AB2" w:rsidP="00F71AB2">
      <w:pPr>
        <w:numPr>
          <w:ilvl w:val="0"/>
          <w:numId w:val="19"/>
        </w:numPr>
        <w:spacing w:after="0" w:line="240" w:lineRule="auto"/>
        <w:ind w:right="-192"/>
        <w:textAlignment w:val="baseline"/>
        <w:rPr>
          <w:rFonts w:ascii="Segoe UI Semilight" w:hAnsi="Segoe UI Semilight" w:cs="Segoe UI Semilight"/>
          <w:rtl/>
        </w:rPr>
      </w:pPr>
      <w:r w:rsidRPr="00F71AB2">
        <w:rPr>
          <w:rFonts w:ascii="Segoe UI Semilight" w:hAnsi="Segoe UI Semilight" w:cs="Segoe UI Semilight"/>
          <w:rtl/>
        </w:rPr>
        <w:t>תעסוקה לבני נוער </w:t>
      </w:r>
    </w:p>
    <w:p w14:paraId="23FE33DB" w14:textId="77777777" w:rsidR="00F71AB2" w:rsidRPr="00F71AB2" w:rsidRDefault="00F71AB2" w:rsidP="00F71AB2">
      <w:pPr>
        <w:numPr>
          <w:ilvl w:val="0"/>
          <w:numId w:val="19"/>
        </w:numPr>
        <w:spacing w:after="0" w:line="240" w:lineRule="auto"/>
        <w:ind w:right="-192"/>
        <w:textAlignment w:val="baseline"/>
        <w:rPr>
          <w:rFonts w:ascii="Segoe UI Semilight" w:hAnsi="Segoe UI Semilight" w:cs="Segoe UI Semilight"/>
          <w:rtl/>
        </w:rPr>
      </w:pPr>
      <w:r w:rsidRPr="00F71AB2">
        <w:rPr>
          <w:rFonts w:ascii="Segoe UI Semilight" w:hAnsi="Segoe UI Semilight" w:cs="Segoe UI Semilight"/>
          <w:rtl/>
        </w:rPr>
        <w:t>חיזוק תחושת המסוגלות והעצמה אישית לבני הנוער ולצעירים </w:t>
      </w:r>
    </w:p>
    <w:p w14:paraId="5F2AFB4B" w14:textId="1120556E" w:rsidR="007D6C06" w:rsidRPr="00F71AB2" w:rsidRDefault="00F71AB2" w:rsidP="00F71AB2">
      <w:pPr>
        <w:numPr>
          <w:ilvl w:val="0"/>
          <w:numId w:val="19"/>
        </w:numPr>
        <w:spacing w:after="0" w:line="240" w:lineRule="auto"/>
        <w:ind w:right="-192"/>
        <w:textAlignment w:val="baseline"/>
        <w:rPr>
          <w:rFonts w:ascii="Segoe UI Semilight" w:hAnsi="Segoe UI Semilight" w:cs="Segoe UI Semilight"/>
        </w:rPr>
      </w:pPr>
      <w:r w:rsidRPr="00F71AB2">
        <w:rPr>
          <w:rFonts w:ascii="Segoe UI Semilight" w:hAnsi="Segoe UI Semilight" w:cs="Segoe UI Semilight"/>
          <w:rtl/>
        </w:rPr>
        <w:t xml:space="preserve">רכישת כלים וידע בתחום המלאכות </w:t>
      </w:r>
      <w:r>
        <w:rPr>
          <w:rFonts w:ascii="Segoe UI Semilight" w:hAnsi="Segoe UI Semilight" w:cs="Segoe UI Semilight"/>
          <w:rtl/>
        </w:rPr>
        <w:br/>
      </w:r>
    </w:p>
    <w:p w14:paraId="37BFB85C" w14:textId="207A1622" w:rsidR="00BA7224" w:rsidRPr="003E21BE" w:rsidRDefault="00C3426A" w:rsidP="003E21BE">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2" behindDoc="0" locked="0" layoutInCell="1" allowOverlap="1" wp14:anchorId="4AEF0A1B" wp14:editId="06AFE089">
            <wp:simplePos x="0" y="0"/>
            <wp:positionH relativeFrom="margin">
              <wp:align>right</wp:align>
            </wp:positionH>
            <wp:positionV relativeFrom="paragraph">
              <wp:posOffset>22237</wp:posOffset>
            </wp:positionV>
            <wp:extent cx="374650" cy="374650"/>
            <wp:effectExtent l="0" t="0" r="6350" b="635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3E21BE">
        <w:rPr>
          <w:rFonts w:ascii="Segoe UI Semilight" w:hAnsi="Segoe UI Semilight" w:cs="Segoe UI Semilight"/>
          <w:b/>
          <w:bCs/>
          <w:color w:val="FFFFFF" w:themeColor="background1"/>
          <w:sz w:val="28"/>
          <w:szCs w:val="28"/>
          <w:rtl/>
        </w:rPr>
        <w:t xml:space="preserve">קהל היעד: </w:t>
      </w:r>
    </w:p>
    <w:p w14:paraId="1A9A3A10" w14:textId="6A9F925A" w:rsidR="00F71AB2" w:rsidRPr="00F71AB2" w:rsidRDefault="00F71AB2" w:rsidP="00F71AB2">
      <w:pPr>
        <w:pStyle w:val="a7"/>
        <w:numPr>
          <w:ilvl w:val="0"/>
          <w:numId w:val="20"/>
        </w:numPr>
        <w:spacing w:line="276" w:lineRule="auto"/>
        <w:rPr>
          <w:rFonts w:ascii="Segoe UI Semilight" w:hAnsi="Segoe UI Semilight" w:cs="Segoe UI Semilight"/>
          <w:rtl/>
        </w:rPr>
      </w:pPr>
      <w:r w:rsidRPr="00F71AB2">
        <w:rPr>
          <w:rFonts w:ascii="Segoe UI Semilight" w:hAnsi="Segoe UI Semilight" w:cs="Segoe UI Semilight"/>
          <w:rtl/>
        </w:rPr>
        <w:t>בני נוער בגילאי ז</w:t>
      </w:r>
      <w:r>
        <w:rPr>
          <w:rFonts w:ascii="Segoe UI Semilight" w:hAnsi="Segoe UI Semilight" w:cs="Segoe UI Semilight" w:hint="cs"/>
          <w:rtl/>
        </w:rPr>
        <w:t>'</w:t>
      </w:r>
      <w:r w:rsidRPr="00F71AB2">
        <w:rPr>
          <w:rFonts w:ascii="Segoe UI Semilight" w:hAnsi="Segoe UI Semilight" w:cs="Segoe UI Semilight"/>
          <w:rtl/>
        </w:rPr>
        <w:t>-י</w:t>
      </w:r>
      <w:r>
        <w:rPr>
          <w:rFonts w:ascii="Segoe UI Semilight" w:hAnsi="Segoe UI Semilight" w:cs="Segoe UI Semilight" w:hint="cs"/>
          <w:rtl/>
        </w:rPr>
        <w:t>'</w:t>
      </w:r>
      <w:r>
        <w:rPr>
          <w:rFonts w:ascii="Segoe UI Semilight" w:hAnsi="Segoe UI Semilight" w:cs="Segoe UI Semilight"/>
          <w:rtl/>
        </w:rPr>
        <w:br/>
      </w:r>
    </w:p>
    <w:p w14:paraId="02C79B29" w14:textId="29B23747" w:rsidR="00F71AB2" w:rsidRPr="00F71AB2" w:rsidRDefault="00F71AB2" w:rsidP="00F71AB2">
      <w:pPr>
        <w:pStyle w:val="a7"/>
        <w:spacing w:line="276" w:lineRule="auto"/>
        <w:rPr>
          <w:rFonts w:ascii="Segoe UI Semilight" w:hAnsi="Segoe UI Semilight" w:cs="Segoe UI Semilight"/>
          <w:rtl/>
        </w:rPr>
      </w:pPr>
      <w:r w:rsidRPr="00F71AB2">
        <w:rPr>
          <w:rFonts w:ascii="Segoe UI Semilight" w:hAnsi="Segoe UI Semilight" w:cs="Segoe UI Semilight"/>
          <w:rtl/>
        </w:rPr>
        <w:t>קהל היעד המשני של הפרויקט</w:t>
      </w:r>
      <w:r>
        <w:rPr>
          <w:rFonts w:ascii="Segoe UI Semilight" w:hAnsi="Segoe UI Semilight" w:cs="Segoe UI Semilight" w:hint="cs"/>
          <w:rtl/>
        </w:rPr>
        <w:t>:</w:t>
      </w:r>
    </w:p>
    <w:p w14:paraId="3E982546" w14:textId="77777777" w:rsidR="00F71AB2" w:rsidRPr="00F71AB2" w:rsidRDefault="00F71AB2" w:rsidP="00F71AB2">
      <w:pPr>
        <w:pStyle w:val="a7"/>
        <w:numPr>
          <w:ilvl w:val="0"/>
          <w:numId w:val="20"/>
        </w:numPr>
        <w:spacing w:line="276" w:lineRule="auto"/>
        <w:rPr>
          <w:rFonts w:ascii="Segoe UI Semilight" w:hAnsi="Segoe UI Semilight" w:cs="Segoe UI Semilight"/>
          <w:rtl/>
        </w:rPr>
      </w:pPr>
      <w:r w:rsidRPr="00F71AB2">
        <w:rPr>
          <w:rFonts w:ascii="Segoe UI Semilight" w:hAnsi="Segoe UI Semilight" w:cs="Segoe UI Semilight"/>
          <w:rtl/>
        </w:rPr>
        <w:t xml:space="preserve">סטודנטים מלגאים – שרוכשים ידע מקצועי וחינוכי </w:t>
      </w:r>
    </w:p>
    <w:p w14:paraId="6DDABCCE" w14:textId="67B8E61C" w:rsidR="00F71AB2" w:rsidRPr="00F71AB2" w:rsidRDefault="00F71AB2" w:rsidP="00F71AB2">
      <w:pPr>
        <w:pStyle w:val="a7"/>
        <w:numPr>
          <w:ilvl w:val="0"/>
          <w:numId w:val="20"/>
        </w:numPr>
        <w:spacing w:line="276" w:lineRule="auto"/>
        <w:rPr>
          <w:rFonts w:ascii="Segoe UI Semilight" w:hAnsi="Segoe UI Semilight" w:cs="Segoe UI Semilight"/>
          <w:rtl/>
        </w:rPr>
      </w:pPr>
      <w:r w:rsidRPr="00F71AB2">
        <w:rPr>
          <w:rFonts w:ascii="Segoe UI Semilight" w:hAnsi="Segoe UI Semilight" w:cs="Segoe UI Semilight"/>
          <w:rtl/>
        </w:rPr>
        <w:t>קהילה –נשכרת מתרומ</w:t>
      </w:r>
      <w:r>
        <w:rPr>
          <w:rFonts w:ascii="Segoe UI Semilight" w:hAnsi="Segoe UI Semilight" w:cs="Segoe UI Semilight"/>
          <w:rtl/>
        </w:rPr>
        <w:t xml:space="preserve">ת בני הנוער </w:t>
      </w:r>
    </w:p>
    <w:p w14:paraId="58D2A283" w14:textId="0B42EA74" w:rsidR="0009591B" w:rsidRPr="00E44288" w:rsidRDefault="00F71AB2" w:rsidP="00F71AB2">
      <w:pPr>
        <w:pStyle w:val="a7"/>
        <w:numPr>
          <w:ilvl w:val="0"/>
          <w:numId w:val="20"/>
        </w:numPr>
        <w:spacing w:line="276" w:lineRule="auto"/>
        <w:rPr>
          <w:rFonts w:ascii="Segoe UI Semilight" w:hAnsi="Segoe UI Semilight" w:cs="Segoe UI Semilight"/>
          <w:rtl/>
        </w:rPr>
      </w:pPr>
      <w:r w:rsidRPr="00F71AB2">
        <w:rPr>
          <w:rFonts w:ascii="Segoe UI Semilight" w:hAnsi="Segoe UI Semilight" w:cs="Segoe UI Semilight"/>
          <w:rtl/>
        </w:rPr>
        <w:t>שיתוף הקהילה הרחבה בפעילות המיזם, כגון התנדבות הור</w:t>
      </w:r>
      <w:r>
        <w:rPr>
          <w:rFonts w:ascii="Segoe UI Semilight" w:hAnsi="Segoe UI Semilight" w:cs="Segoe UI Semilight"/>
          <w:rtl/>
        </w:rPr>
        <w:t>ים לסיוע במיזמי שיפוץ קהילתיים</w:t>
      </w:r>
    </w:p>
    <w:p w14:paraId="55002954" w14:textId="21292734" w:rsidR="002B6458" w:rsidRPr="0000781B" w:rsidRDefault="00C3426A" w:rsidP="002B6458">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8" behindDoc="0" locked="0" layoutInCell="1" allowOverlap="1" wp14:anchorId="5B14804B" wp14:editId="42D1BF2C">
            <wp:simplePos x="0" y="0"/>
            <wp:positionH relativeFrom="margin">
              <wp:align>right</wp:align>
            </wp:positionH>
            <wp:positionV relativeFrom="paragraph">
              <wp:posOffset>7919</wp:posOffset>
            </wp:positionV>
            <wp:extent cx="374650" cy="374650"/>
            <wp:effectExtent l="0" t="0" r="6350" b="635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2B6458" w:rsidRPr="0000781B">
        <w:rPr>
          <w:rFonts w:ascii="Segoe UI Semilight" w:hAnsi="Segoe UI Semilight" w:cs="Segoe UI Semilight"/>
          <w:b/>
          <w:bCs/>
          <w:color w:val="FFFFFF" w:themeColor="background1"/>
          <w:sz w:val="28"/>
          <w:szCs w:val="28"/>
          <w:rtl/>
        </w:rPr>
        <w:t xml:space="preserve">מספר מלגאים מעורבים: </w:t>
      </w:r>
    </w:p>
    <w:p w14:paraId="2E049EB3" w14:textId="728817C6" w:rsidR="00F71AB2" w:rsidRPr="00F71AB2" w:rsidRDefault="00F71AB2" w:rsidP="00F71AB2">
      <w:pPr>
        <w:pStyle w:val="NormalWeb"/>
        <w:spacing w:after="120"/>
        <w:ind w:left="720"/>
        <w:rPr>
          <w:rFonts w:ascii="Segoe UI Semilight" w:hAnsi="Segoe UI Semilight" w:cs="Segoe UI Semilight"/>
          <w:sz w:val="22"/>
          <w:szCs w:val="22"/>
        </w:rPr>
      </w:pPr>
      <w:r w:rsidRPr="00F71AB2">
        <w:rPr>
          <w:rFonts w:ascii="Segoe UI Semilight" w:hAnsi="Segoe UI Semilight" w:cs="Segoe UI Semilight"/>
          <w:sz w:val="22"/>
          <w:szCs w:val="22"/>
          <w:rtl/>
        </w:rPr>
        <w:t>כל זוג סטודנטים מלווה 2 קבוצות של בני נוער, כל קבוצה מונה כעשרה משתתפים בתהליך של 8 מפגשים (2 קבוצות לשנה ולעיתים אף יותר תלוי באופן הפעלת הפרויקט)</w:t>
      </w:r>
      <w:r>
        <w:rPr>
          <w:rFonts w:ascii="Segoe UI Semilight" w:hAnsi="Segoe UI Semilight" w:cs="Segoe UI Semilight" w:hint="cs"/>
          <w:sz w:val="22"/>
          <w:szCs w:val="22"/>
          <w:rtl/>
        </w:rPr>
        <w:t>.</w:t>
      </w:r>
    </w:p>
    <w:p w14:paraId="0248F3DA" w14:textId="77777777" w:rsidR="00F71AB2" w:rsidRPr="00F71AB2" w:rsidRDefault="00F71AB2" w:rsidP="00F71AB2">
      <w:pPr>
        <w:spacing w:after="120" w:line="240" w:lineRule="auto"/>
        <w:ind w:left="720"/>
        <w:rPr>
          <w:rFonts w:ascii="Segoe UI Semilight" w:hAnsi="Segoe UI Semilight" w:cs="Segoe UI Semilight"/>
          <w:rtl/>
        </w:rPr>
      </w:pPr>
      <w:r w:rsidRPr="00F71AB2">
        <w:rPr>
          <w:rFonts w:ascii="Segoe UI Semilight" w:hAnsi="Segoe UI Semilight" w:cs="Segoe UI Semilight"/>
          <w:rtl/>
        </w:rPr>
        <w:t>כדאיות הפרויקט נובעת מהיקפו ועל כן כדי לפתוח קורס הכשרה לסטודנטים ונוער יש לגייס כ 12 סטודנטים לפחות לפתיחה של 6 קבוצות בני נוער.</w:t>
      </w:r>
    </w:p>
    <w:p w14:paraId="023E4D91" w14:textId="1AD28310" w:rsidR="002B6458" w:rsidRPr="00F71AB2" w:rsidRDefault="00F71AB2" w:rsidP="00F71AB2">
      <w:pPr>
        <w:spacing w:after="120" w:line="240" w:lineRule="auto"/>
        <w:ind w:left="720"/>
        <w:rPr>
          <w:rFonts w:ascii="Segoe UI Semilight" w:hAnsi="Segoe UI Semilight" w:cs="Segoe UI Semilight"/>
          <w:rtl/>
        </w:rPr>
      </w:pPr>
      <w:r w:rsidRPr="00F71AB2">
        <w:rPr>
          <w:rFonts w:ascii="Segoe UI Semilight" w:hAnsi="Segoe UI Semilight" w:cs="Segoe UI Semilight"/>
          <w:rtl/>
        </w:rPr>
        <w:t>כמו כן מומלץ לגייס סטודנט נוסף המרכז את הפרויקט במידה והפרויקט הוא רחב היקף. </w:t>
      </w:r>
    </w:p>
    <w:p w14:paraId="2B32632F" w14:textId="18FAC4E5" w:rsidR="002B6458" w:rsidRPr="0000781B" w:rsidRDefault="00C3426A" w:rsidP="002B6458">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9" behindDoc="0" locked="0" layoutInCell="1" allowOverlap="1" wp14:anchorId="2B7F9C6B" wp14:editId="676054FD">
            <wp:simplePos x="0" y="0"/>
            <wp:positionH relativeFrom="margin">
              <wp:align>right</wp:align>
            </wp:positionH>
            <wp:positionV relativeFrom="paragraph">
              <wp:posOffset>5152</wp:posOffset>
            </wp:positionV>
            <wp:extent cx="374650" cy="374650"/>
            <wp:effectExtent l="0" t="0" r="6350" b="635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2B6458" w:rsidRPr="0000781B">
        <w:rPr>
          <w:rFonts w:ascii="Segoe UI Semilight" w:hAnsi="Segoe UI Semilight" w:cs="Segoe UI Semilight" w:hint="cs"/>
          <w:b/>
          <w:bCs/>
          <w:color w:val="FFFFFF" w:themeColor="background1"/>
          <w:sz w:val="28"/>
          <w:szCs w:val="28"/>
          <w:rtl/>
        </w:rPr>
        <w:t xml:space="preserve">רקע וידע ייחודיים של המלגאים המעורבים: </w:t>
      </w:r>
    </w:p>
    <w:p w14:paraId="47F07783" w14:textId="78726657" w:rsidR="00F71AB2" w:rsidRPr="00F71AB2" w:rsidRDefault="00F71AB2" w:rsidP="00F71AB2">
      <w:pPr>
        <w:pStyle w:val="NormalWeb"/>
        <w:numPr>
          <w:ilvl w:val="0"/>
          <w:numId w:val="22"/>
        </w:numPr>
        <w:spacing w:after="120"/>
        <w:rPr>
          <w:rFonts w:ascii="Segoe UI Semilight" w:hAnsi="Segoe UI Semilight" w:cs="Segoe UI Semilight"/>
          <w:sz w:val="22"/>
          <w:szCs w:val="22"/>
        </w:rPr>
      </w:pPr>
      <w:r w:rsidRPr="00F71AB2">
        <w:rPr>
          <w:rFonts w:ascii="Segoe UI Semilight" w:hAnsi="Segoe UI Semilight" w:cs="Segoe UI Semilight"/>
          <w:sz w:val="22"/>
          <w:szCs w:val="22"/>
          <w:rtl/>
        </w:rPr>
        <w:t>רקע בהדרכה ועבודה עם נוער בחינוך </w:t>
      </w:r>
    </w:p>
    <w:p w14:paraId="6F25B753" w14:textId="1DA4BBB5" w:rsidR="00F71AB2" w:rsidRPr="00F71AB2" w:rsidRDefault="00F71AB2" w:rsidP="00F71AB2">
      <w:pPr>
        <w:pStyle w:val="a7"/>
        <w:numPr>
          <w:ilvl w:val="0"/>
          <w:numId w:val="22"/>
        </w:numPr>
        <w:spacing w:after="120" w:line="240" w:lineRule="auto"/>
        <w:rPr>
          <w:rFonts w:ascii="Segoe UI Semilight" w:hAnsi="Segoe UI Semilight" w:cs="Segoe UI Semilight"/>
          <w:rtl/>
        </w:rPr>
      </w:pPr>
      <w:r w:rsidRPr="00F71AB2">
        <w:rPr>
          <w:rFonts w:ascii="Segoe UI Semilight" w:hAnsi="Segoe UI Semilight" w:cs="Segoe UI Semilight"/>
          <w:rtl/>
        </w:rPr>
        <w:t>אוריינטציה למלאכות ואהבה לתחום / ניסיון (לא חובה אך מומלץ)</w:t>
      </w:r>
    </w:p>
    <w:p w14:paraId="14F6EA15" w14:textId="0C950DF7" w:rsidR="00F71AB2" w:rsidRPr="00F71AB2" w:rsidRDefault="00F71AB2" w:rsidP="00F71AB2">
      <w:pPr>
        <w:pStyle w:val="a7"/>
        <w:numPr>
          <w:ilvl w:val="0"/>
          <w:numId w:val="22"/>
        </w:numPr>
        <w:spacing w:after="120" w:line="240" w:lineRule="auto"/>
        <w:rPr>
          <w:rFonts w:ascii="Segoe UI Semilight" w:hAnsi="Segoe UI Semilight" w:cs="Segoe UI Semilight"/>
          <w:rtl/>
        </w:rPr>
      </w:pPr>
      <w:r w:rsidRPr="00F71AB2">
        <w:rPr>
          <w:rFonts w:ascii="Segoe UI Semilight" w:hAnsi="Segoe UI Semilight" w:cs="Segoe UI Semilight"/>
          <w:rtl/>
        </w:rPr>
        <w:t>יכולות בינאישיות גבוהות </w:t>
      </w:r>
    </w:p>
    <w:p w14:paraId="5F7EF614" w14:textId="7EAD0F33" w:rsidR="00F71AB2" w:rsidRPr="00F71AB2" w:rsidRDefault="00F71AB2" w:rsidP="00F71AB2">
      <w:pPr>
        <w:pStyle w:val="a7"/>
        <w:numPr>
          <w:ilvl w:val="0"/>
          <w:numId w:val="22"/>
        </w:numPr>
        <w:spacing w:after="120" w:line="240" w:lineRule="auto"/>
        <w:rPr>
          <w:rFonts w:ascii="Segoe UI Semilight" w:hAnsi="Segoe UI Semilight" w:cs="Segoe UI Semilight"/>
          <w:rtl/>
        </w:rPr>
      </w:pPr>
      <w:r w:rsidRPr="00F71AB2">
        <w:rPr>
          <w:rFonts w:ascii="Segoe UI Semilight" w:hAnsi="Segoe UI Semilight" w:cs="Segoe UI Semilight"/>
          <w:rtl/>
        </w:rPr>
        <w:lastRenderedPageBreak/>
        <w:t>עבודה בצוות </w:t>
      </w:r>
    </w:p>
    <w:p w14:paraId="24B33DED" w14:textId="369863F3" w:rsidR="00F71AB2" w:rsidRPr="00F71AB2" w:rsidRDefault="00F71AB2" w:rsidP="00F71AB2">
      <w:pPr>
        <w:pStyle w:val="a7"/>
        <w:numPr>
          <w:ilvl w:val="0"/>
          <w:numId w:val="22"/>
        </w:numPr>
        <w:spacing w:after="120" w:line="240" w:lineRule="auto"/>
        <w:rPr>
          <w:rFonts w:ascii="Segoe UI Semilight" w:hAnsi="Segoe UI Semilight" w:cs="Segoe UI Semilight"/>
          <w:rtl/>
        </w:rPr>
      </w:pPr>
      <w:r w:rsidRPr="00F71AB2">
        <w:rPr>
          <w:rFonts w:ascii="Segoe UI Semilight" w:hAnsi="Segoe UI Semilight" w:cs="Segoe UI Semilight"/>
          <w:rtl/>
        </w:rPr>
        <w:t>הסכמה לעבור תהליך אישי מצמיח</w:t>
      </w:r>
    </w:p>
    <w:p w14:paraId="395EA74D" w14:textId="2D7D1036" w:rsidR="005E4776" w:rsidRPr="006624CD" w:rsidRDefault="005E4776" w:rsidP="00F71AB2">
      <w:pPr>
        <w:pStyle w:val="a7"/>
        <w:spacing w:line="276" w:lineRule="auto"/>
        <w:rPr>
          <w:rFonts w:ascii="Segoe UI Semilight" w:hAnsi="Segoe UI Semilight" w:cs="Segoe UI Semilight"/>
          <w:rtl/>
        </w:rPr>
      </w:pPr>
    </w:p>
    <w:p w14:paraId="43EF648E" w14:textId="31E3A8CE" w:rsidR="00546238" w:rsidRPr="00E44288" w:rsidRDefault="00C3426A" w:rsidP="00E44288">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4" behindDoc="0" locked="0" layoutInCell="1" allowOverlap="1" wp14:anchorId="5DF5D796" wp14:editId="05CFC1BA">
            <wp:simplePos x="0" y="0"/>
            <wp:positionH relativeFrom="margin">
              <wp:align>right</wp:align>
            </wp:positionH>
            <wp:positionV relativeFrom="paragraph">
              <wp:posOffset>8890</wp:posOffset>
            </wp:positionV>
            <wp:extent cx="374650" cy="374650"/>
            <wp:effectExtent l="0" t="0" r="6350" b="635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E44288">
        <w:rPr>
          <w:rFonts w:ascii="Segoe UI Semilight" w:hAnsi="Segoe UI Semilight" w:cs="Segoe UI Semilight"/>
          <w:b/>
          <w:bCs/>
          <w:color w:val="FFFFFF" w:themeColor="background1"/>
          <w:sz w:val="28"/>
          <w:szCs w:val="28"/>
          <w:rtl/>
        </w:rPr>
        <w:t xml:space="preserve">שותפים עיקריים ליישום </w:t>
      </w:r>
      <w:r w:rsidR="004850AB" w:rsidRPr="00E44288">
        <w:rPr>
          <w:rFonts w:ascii="Segoe UI Semilight" w:hAnsi="Segoe UI Semilight" w:cs="Segoe UI Semilight"/>
          <w:b/>
          <w:bCs/>
          <w:color w:val="FFFFFF" w:themeColor="background1"/>
          <w:sz w:val="28"/>
          <w:szCs w:val="28"/>
          <w:rtl/>
        </w:rPr>
        <w:t>הת</w:t>
      </w:r>
      <w:r w:rsidR="000B30A0">
        <w:rPr>
          <w:rFonts w:ascii="Segoe UI Semilight" w:hAnsi="Segoe UI Semilight" w:cs="Segoe UI Semilight" w:hint="cs"/>
          <w:b/>
          <w:bCs/>
          <w:color w:val="FFFFFF" w:themeColor="background1"/>
          <w:sz w:val="28"/>
          <w:szCs w:val="28"/>
          <w:rtl/>
        </w:rPr>
        <w:t>ו</w:t>
      </w:r>
      <w:r w:rsidR="004850AB" w:rsidRPr="00E44288">
        <w:rPr>
          <w:rFonts w:ascii="Segoe UI Semilight" w:hAnsi="Segoe UI Semilight" w:cs="Segoe UI Semilight"/>
          <w:b/>
          <w:bCs/>
          <w:color w:val="FFFFFF" w:themeColor="background1"/>
          <w:sz w:val="28"/>
          <w:szCs w:val="28"/>
          <w:rtl/>
        </w:rPr>
        <w:t>כנית</w:t>
      </w:r>
      <w:r w:rsidR="00900ECF" w:rsidRPr="00E44288">
        <w:rPr>
          <w:rFonts w:ascii="Segoe UI Semilight" w:hAnsi="Segoe UI Semilight" w:cs="Segoe UI Semilight"/>
          <w:b/>
          <w:bCs/>
          <w:color w:val="FFFFFF" w:themeColor="background1"/>
          <w:sz w:val="28"/>
          <w:szCs w:val="28"/>
          <w:rtl/>
        </w:rPr>
        <w:t xml:space="preserve">: </w:t>
      </w:r>
    </w:p>
    <w:p w14:paraId="0C785E52" w14:textId="77777777" w:rsidR="00F71AB2" w:rsidRPr="00F71AB2" w:rsidRDefault="00F71AB2" w:rsidP="00F71AB2">
      <w:pPr>
        <w:pStyle w:val="a7"/>
        <w:numPr>
          <w:ilvl w:val="0"/>
          <w:numId w:val="22"/>
        </w:numPr>
        <w:spacing w:after="120" w:line="240" w:lineRule="auto"/>
        <w:rPr>
          <w:rFonts w:ascii="Segoe UI Semilight" w:hAnsi="Segoe UI Semilight" w:cs="Segoe UI Semilight"/>
        </w:rPr>
      </w:pPr>
      <w:r w:rsidRPr="00F71AB2">
        <w:rPr>
          <w:rFonts w:ascii="Segoe UI Semilight" w:hAnsi="Segoe UI Semilight" w:cs="Segoe UI Semilight"/>
          <w:rtl/>
        </w:rPr>
        <w:t>מחלקת חינוך / מחלקת הנוער – שותפות, הסכמה ותמיכת הרשות לעבודה עם הנוער .</w:t>
      </w:r>
    </w:p>
    <w:p w14:paraId="7DC693F6" w14:textId="41F700FC" w:rsidR="00573D6C" w:rsidRPr="00F71AB2" w:rsidRDefault="00F71AB2" w:rsidP="00F71AB2">
      <w:pPr>
        <w:pStyle w:val="a7"/>
        <w:numPr>
          <w:ilvl w:val="0"/>
          <w:numId w:val="22"/>
        </w:numPr>
        <w:spacing w:after="120" w:line="240" w:lineRule="auto"/>
        <w:rPr>
          <w:rFonts w:ascii="Segoe UI Semilight" w:hAnsi="Segoe UI Semilight" w:cs="Segoe UI Semilight"/>
          <w:rtl/>
        </w:rPr>
      </w:pPr>
      <w:r w:rsidRPr="00F71AB2">
        <w:rPr>
          <w:rFonts w:ascii="Segoe UI Semilight" w:hAnsi="Segoe UI Semilight" w:cs="Segoe UI Semilight"/>
          <w:rtl/>
        </w:rPr>
        <w:t xml:space="preserve">הרשות לביטחון קהילתי – העוסקת בחיזוק הביטחון האישי והגנה על ילדים ונוער. שיתוף פעולה עם הרשות שמתקצבת את הכשרת המלגאים, נובע מראייה חינוכית משותפת השמה את טובת בני הנוער ורווחתם בקדמת העשייה של מיזם זה דרך מעורבותם.  </w:t>
      </w:r>
    </w:p>
    <w:p w14:paraId="5F6E106A" w14:textId="038960B0" w:rsidR="00AB5F7E" w:rsidRPr="00E44288" w:rsidRDefault="00C3426A" w:rsidP="00E44288">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5" behindDoc="0" locked="0" layoutInCell="1" allowOverlap="1" wp14:anchorId="2160D452" wp14:editId="484EE9BF">
            <wp:simplePos x="0" y="0"/>
            <wp:positionH relativeFrom="margin">
              <wp:align>right</wp:align>
            </wp:positionH>
            <wp:positionV relativeFrom="paragraph">
              <wp:posOffset>10160</wp:posOffset>
            </wp:positionV>
            <wp:extent cx="374650" cy="374650"/>
            <wp:effectExtent l="0" t="0" r="6350" b="635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E44288">
        <w:rPr>
          <w:rFonts w:ascii="Segoe UI Semilight" w:hAnsi="Segoe UI Semilight" w:cs="Segoe UI Semilight"/>
          <w:b/>
          <w:bCs/>
          <w:color w:val="FFFFFF" w:themeColor="background1"/>
          <w:sz w:val="28"/>
          <w:szCs w:val="28"/>
          <w:rtl/>
        </w:rPr>
        <w:t xml:space="preserve">תקציב שנתי נדרש: </w:t>
      </w:r>
    </w:p>
    <w:p w14:paraId="19B1FAD1" w14:textId="77777777" w:rsidR="00F71AB2" w:rsidRPr="00E4626F" w:rsidRDefault="00F71AB2" w:rsidP="00F71AB2">
      <w:pPr>
        <w:pStyle w:val="NormalWeb"/>
        <w:numPr>
          <w:ilvl w:val="0"/>
          <w:numId w:val="25"/>
        </w:numPr>
        <w:spacing w:after="0" w:line="240" w:lineRule="auto"/>
        <w:textAlignment w:val="baseline"/>
        <w:rPr>
          <w:rFonts w:ascii="Segoe UI Semilight" w:hAnsi="Segoe UI Semilight" w:cs="Segoe UI Semilight"/>
          <w:sz w:val="22"/>
          <w:szCs w:val="22"/>
        </w:rPr>
      </w:pPr>
      <w:r w:rsidRPr="00E4626F">
        <w:rPr>
          <w:rFonts w:ascii="Segoe UI Semilight" w:hAnsi="Segoe UI Semilight" w:cs="Segoe UI Semilight"/>
          <w:sz w:val="22"/>
          <w:szCs w:val="22"/>
          <w:rtl/>
        </w:rPr>
        <w:t>תקציב בעבור הכשרת מלגאים </w:t>
      </w:r>
    </w:p>
    <w:p w14:paraId="590AB803" w14:textId="0F5CD51E" w:rsidR="00573D6C" w:rsidRPr="00E4626F" w:rsidRDefault="00F71AB2" w:rsidP="00E4626F">
      <w:pPr>
        <w:numPr>
          <w:ilvl w:val="0"/>
          <w:numId w:val="25"/>
        </w:numPr>
        <w:spacing w:after="240" w:line="240" w:lineRule="auto"/>
        <w:textAlignment w:val="baseline"/>
        <w:rPr>
          <w:rFonts w:ascii="Segoe UI Semilight" w:hAnsi="Segoe UI Semilight" w:cs="Segoe UI Semilight"/>
          <w:rtl/>
        </w:rPr>
      </w:pPr>
      <w:r w:rsidRPr="00F71AB2">
        <w:rPr>
          <w:rFonts w:ascii="Segoe UI Semilight" w:hAnsi="Segoe UI Semilight" w:cs="Segoe UI Semilight"/>
          <w:rtl/>
        </w:rPr>
        <w:t xml:space="preserve">רכישת ציוד לפעילות בני הנוער ( באחריות גופי הנוער הפורמליים והבלתי-פורמליים שלוקחים חלק בתוכנית) </w:t>
      </w:r>
    </w:p>
    <w:p w14:paraId="608E76BB" w14:textId="77689492" w:rsidR="00900ECF" w:rsidRPr="00DB3C3B" w:rsidRDefault="00C3426A" w:rsidP="00DB3C3B">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6" behindDoc="0" locked="0" layoutInCell="1" allowOverlap="1" wp14:anchorId="7517679B" wp14:editId="0218997B">
            <wp:simplePos x="0" y="0"/>
            <wp:positionH relativeFrom="margin">
              <wp:align>right</wp:align>
            </wp:positionH>
            <wp:positionV relativeFrom="paragraph">
              <wp:posOffset>8051</wp:posOffset>
            </wp:positionV>
            <wp:extent cx="374650" cy="374650"/>
            <wp:effectExtent l="0" t="0" r="6350" b="635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D8194D" w:rsidRPr="00DB3C3B">
        <w:rPr>
          <w:rFonts w:ascii="Segoe UI Semilight" w:hAnsi="Segoe UI Semilight" w:cs="Segoe UI Semilight"/>
          <w:b/>
          <w:bCs/>
          <w:color w:val="FFFFFF" w:themeColor="background1"/>
          <w:sz w:val="28"/>
          <w:szCs w:val="28"/>
          <w:rtl/>
        </w:rPr>
        <w:t>צעדים</w:t>
      </w:r>
      <w:r w:rsidR="002906D2" w:rsidRPr="00DB3C3B">
        <w:rPr>
          <w:rFonts w:ascii="Segoe UI Semilight" w:hAnsi="Segoe UI Semilight" w:cs="Segoe UI Semilight"/>
          <w:b/>
          <w:bCs/>
          <w:color w:val="FFFFFF" w:themeColor="background1"/>
          <w:sz w:val="28"/>
          <w:szCs w:val="28"/>
          <w:rtl/>
        </w:rPr>
        <w:t>/שלבים</w:t>
      </w:r>
      <w:r w:rsidR="00D8194D" w:rsidRPr="00DB3C3B">
        <w:rPr>
          <w:rFonts w:ascii="Segoe UI Semilight" w:hAnsi="Segoe UI Semilight" w:cs="Segoe UI Semilight"/>
          <w:b/>
          <w:bCs/>
          <w:color w:val="FFFFFF" w:themeColor="background1"/>
          <w:sz w:val="28"/>
          <w:szCs w:val="28"/>
          <w:rtl/>
        </w:rPr>
        <w:t xml:space="preserve"> עיקריים</w:t>
      </w:r>
      <w:r w:rsidR="00900ECF" w:rsidRPr="00DB3C3B">
        <w:rPr>
          <w:rFonts w:ascii="Segoe UI Semilight" w:hAnsi="Segoe UI Semilight" w:cs="Segoe UI Semilight"/>
          <w:b/>
          <w:bCs/>
          <w:color w:val="FFFFFF" w:themeColor="background1"/>
          <w:sz w:val="28"/>
          <w:szCs w:val="28"/>
          <w:rtl/>
        </w:rPr>
        <w:t xml:space="preserve"> ליישום </w:t>
      </w:r>
      <w:r w:rsidR="00D8194D" w:rsidRPr="00DB3C3B">
        <w:rPr>
          <w:rFonts w:ascii="Segoe UI Semilight" w:hAnsi="Segoe UI Semilight" w:cs="Segoe UI Semilight"/>
          <w:b/>
          <w:bCs/>
          <w:color w:val="FFFFFF" w:themeColor="background1"/>
          <w:sz w:val="28"/>
          <w:szCs w:val="28"/>
          <w:rtl/>
        </w:rPr>
        <w:t>הת</w:t>
      </w:r>
      <w:r w:rsidR="000B30A0">
        <w:rPr>
          <w:rFonts w:ascii="Segoe UI Semilight" w:hAnsi="Segoe UI Semilight" w:cs="Segoe UI Semilight" w:hint="cs"/>
          <w:b/>
          <w:bCs/>
          <w:color w:val="FFFFFF" w:themeColor="background1"/>
          <w:sz w:val="28"/>
          <w:szCs w:val="28"/>
          <w:rtl/>
        </w:rPr>
        <w:t>ו</w:t>
      </w:r>
      <w:r w:rsidR="00D8194D" w:rsidRPr="00DB3C3B">
        <w:rPr>
          <w:rFonts w:ascii="Segoe UI Semilight" w:hAnsi="Segoe UI Semilight" w:cs="Segoe UI Semilight"/>
          <w:b/>
          <w:bCs/>
          <w:color w:val="FFFFFF" w:themeColor="background1"/>
          <w:sz w:val="28"/>
          <w:szCs w:val="28"/>
          <w:rtl/>
        </w:rPr>
        <w:t>כנית</w:t>
      </w:r>
      <w:r w:rsidR="00900ECF" w:rsidRPr="00DB3C3B">
        <w:rPr>
          <w:rFonts w:ascii="Segoe UI Semilight" w:hAnsi="Segoe UI Semilight" w:cs="Segoe UI Semilight"/>
          <w:b/>
          <w:bCs/>
          <w:color w:val="FFFFFF" w:themeColor="background1"/>
          <w:sz w:val="28"/>
          <w:szCs w:val="28"/>
          <w:rtl/>
        </w:rPr>
        <w:t>:</w:t>
      </w:r>
    </w:p>
    <w:p w14:paraId="18D12203" w14:textId="77777777" w:rsidR="00E4626F" w:rsidRPr="00E4626F" w:rsidRDefault="00E4626F" w:rsidP="00E4626F">
      <w:pPr>
        <w:pStyle w:val="NormalWeb"/>
        <w:numPr>
          <w:ilvl w:val="0"/>
          <w:numId w:val="25"/>
        </w:numPr>
        <w:spacing w:after="0" w:line="240" w:lineRule="auto"/>
        <w:textAlignment w:val="baseline"/>
        <w:rPr>
          <w:rFonts w:ascii="Segoe UI Semilight" w:hAnsi="Segoe UI Semilight" w:cs="Segoe UI Semilight"/>
          <w:sz w:val="22"/>
          <w:szCs w:val="22"/>
        </w:rPr>
      </w:pPr>
      <w:r w:rsidRPr="00E4626F">
        <w:rPr>
          <w:rFonts w:ascii="Segoe UI Semilight" w:hAnsi="Segoe UI Semilight" w:cs="Segoe UI Semilight"/>
          <w:sz w:val="22"/>
          <w:szCs w:val="22"/>
          <w:rtl/>
        </w:rPr>
        <w:t>גיוס ורתימת שותפים עיקריים </w:t>
      </w:r>
    </w:p>
    <w:p w14:paraId="2A127B3F" w14:textId="77777777" w:rsidR="00E4626F" w:rsidRPr="00E4626F" w:rsidRDefault="00E4626F" w:rsidP="00E4626F">
      <w:pPr>
        <w:pStyle w:val="NormalWeb"/>
        <w:numPr>
          <w:ilvl w:val="0"/>
          <w:numId w:val="25"/>
        </w:numPr>
        <w:spacing w:after="0" w:line="240" w:lineRule="auto"/>
        <w:textAlignment w:val="baseline"/>
        <w:rPr>
          <w:rFonts w:ascii="Segoe UI Semilight" w:hAnsi="Segoe UI Semilight" w:cs="Segoe UI Semilight"/>
          <w:sz w:val="22"/>
          <w:szCs w:val="22"/>
          <w:rtl/>
        </w:rPr>
      </w:pPr>
      <w:r w:rsidRPr="00E4626F">
        <w:rPr>
          <w:rFonts w:ascii="Segoe UI Semilight" w:hAnsi="Segoe UI Semilight" w:cs="Segoe UI Semilight"/>
          <w:sz w:val="22"/>
          <w:szCs w:val="22"/>
          <w:rtl/>
        </w:rPr>
        <w:t>גיוס ומיון המלגאים (קול קורא וקיום יום מיונים)</w:t>
      </w:r>
    </w:p>
    <w:p w14:paraId="220EF588" w14:textId="75B7993A" w:rsidR="00E4626F" w:rsidRPr="00E4626F" w:rsidRDefault="00E4626F" w:rsidP="00E4626F">
      <w:pPr>
        <w:pStyle w:val="NormalWeb"/>
        <w:numPr>
          <w:ilvl w:val="0"/>
          <w:numId w:val="25"/>
        </w:numPr>
        <w:spacing w:after="0" w:line="240" w:lineRule="auto"/>
        <w:textAlignment w:val="baseline"/>
        <w:rPr>
          <w:rFonts w:ascii="Segoe UI Semilight" w:hAnsi="Segoe UI Semilight" w:cs="Segoe UI Semilight"/>
          <w:sz w:val="22"/>
          <w:szCs w:val="22"/>
          <w:rtl/>
        </w:rPr>
      </w:pPr>
      <w:r w:rsidRPr="00E4626F">
        <w:rPr>
          <w:rFonts w:ascii="Segoe UI Semilight" w:hAnsi="Segoe UI Semilight" w:cs="Segoe UI Semilight"/>
          <w:sz w:val="22"/>
          <w:szCs w:val="22"/>
          <w:rtl/>
        </w:rPr>
        <w:t>בניית והעברת הכשרה מותאמת לקבוצ</w:t>
      </w:r>
      <w:r>
        <w:rPr>
          <w:rFonts w:ascii="Segoe UI Semilight" w:hAnsi="Segoe UI Semilight" w:cs="Segoe UI Semilight"/>
          <w:sz w:val="22"/>
          <w:szCs w:val="22"/>
          <w:rtl/>
        </w:rPr>
        <w:t>ת מלגאים ( התקשרות עם בעל מלאכה</w:t>
      </w:r>
      <w:r w:rsidRPr="00E4626F">
        <w:rPr>
          <w:rFonts w:ascii="Segoe UI Semilight" w:hAnsi="Segoe UI Semilight" w:cs="Segoe UI Semilight"/>
          <w:sz w:val="22"/>
          <w:szCs w:val="22"/>
          <w:rtl/>
        </w:rPr>
        <w:t>/ סדנת מלאכה להכשרת המלגאים) ההכשרה כוללת הכשרה מקצועית בתחום המלאכות וגם הכשרה בתחום החינוכי פדגוגי: איך לעבוד עם בני נוער </w:t>
      </w:r>
    </w:p>
    <w:p w14:paraId="4101A150" w14:textId="1438AC8A" w:rsidR="0000781B" w:rsidRPr="00E4626F" w:rsidRDefault="00E4626F" w:rsidP="00E4626F">
      <w:pPr>
        <w:pStyle w:val="NormalWeb"/>
        <w:numPr>
          <w:ilvl w:val="0"/>
          <w:numId w:val="25"/>
        </w:numPr>
        <w:spacing w:after="0" w:line="240" w:lineRule="auto"/>
        <w:textAlignment w:val="baseline"/>
        <w:rPr>
          <w:rFonts w:ascii="Segoe UI Semilight" w:hAnsi="Segoe UI Semilight" w:cs="Segoe UI Semilight"/>
          <w:sz w:val="22"/>
          <w:szCs w:val="22"/>
          <w:rtl/>
        </w:rPr>
      </w:pPr>
      <w:r w:rsidRPr="00E4626F">
        <w:rPr>
          <w:rFonts w:ascii="Segoe UI Semilight" w:hAnsi="Segoe UI Semilight" w:cs="Segoe UI Semilight"/>
          <w:sz w:val="22"/>
          <w:szCs w:val="22"/>
          <w:rtl/>
        </w:rPr>
        <w:t xml:space="preserve">גיוס ומיון בני הנוער </w:t>
      </w:r>
      <w:r>
        <w:rPr>
          <w:rFonts w:ascii="Segoe UI Semilight" w:hAnsi="Segoe UI Semilight" w:cs="Segoe UI Semilight"/>
          <w:sz w:val="22"/>
          <w:szCs w:val="22"/>
          <w:rtl/>
        </w:rPr>
        <w:br/>
      </w:r>
    </w:p>
    <w:p w14:paraId="69C653A0" w14:textId="5D3FE3AD" w:rsidR="004F6AB7" w:rsidRPr="0083596D" w:rsidRDefault="00C3426A"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7" behindDoc="0" locked="0" layoutInCell="1" allowOverlap="1" wp14:anchorId="4BD09FDD" wp14:editId="200378DC">
            <wp:simplePos x="0" y="0"/>
            <wp:positionH relativeFrom="margin">
              <wp:align>right</wp:align>
            </wp:positionH>
            <wp:positionV relativeFrom="paragraph">
              <wp:posOffset>9585</wp:posOffset>
            </wp:positionV>
            <wp:extent cx="374650" cy="374650"/>
            <wp:effectExtent l="0" t="0" r="6350" b="635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4F6AB7" w:rsidRPr="0083596D">
        <w:rPr>
          <w:rFonts w:ascii="Segoe UI Semilight" w:hAnsi="Segoe UI Semilight" w:cs="Segoe UI Semilight"/>
          <w:b/>
          <w:bCs/>
          <w:color w:val="FFFFFF" w:themeColor="background1"/>
          <w:sz w:val="28"/>
          <w:szCs w:val="28"/>
          <w:rtl/>
        </w:rPr>
        <w:t xml:space="preserve">תהליכי ניהול והפעלת המלגאים: </w:t>
      </w:r>
    </w:p>
    <w:p w14:paraId="34BE7C14" w14:textId="77777777" w:rsidR="008C7724" w:rsidRPr="008C7724" w:rsidRDefault="008C7724" w:rsidP="008C7724">
      <w:pPr>
        <w:pStyle w:val="NormalWeb"/>
        <w:spacing w:after="0"/>
        <w:ind w:left="720"/>
        <w:rPr>
          <w:rFonts w:ascii="Segoe UI Semilight" w:hAnsi="Segoe UI Semilight" w:cs="Segoe UI Semilight"/>
          <w:sz w:val="22"/>
          <w:szCs w:val="22"/>
        </w:rPr>
      </w:pPr>
      <w:r w:rsidRPr="008C7724">
        <w:rPr>
          <w:rFonts w:ascii="Segoe UI Semilight" w:hAnsi="Segoe UI Semilight" w:cs="Segoe UI Semilight"/>
          <w:sz w:val="22"/>
          <w:szCs w:val="22"/>
          <w:rtl/>
        </w:rPr>
        <w:t>במסגרת שיתוף הפעולה עם מחלקת נוער ישנה חלוקת מקצועית בין המלווה מטעם מחלקת הנוער שאחראי לליווי המלגאים בתחום הפדגוגי ומלווה סטודנט מטעם מרכז צעירים שמרכז את הפרויקט והוא הכתובת האישית של הסטודנטים בתהליך ההתנדבות השנתי שלהם.</w:t>
      </w:r>
    </w:p>
    <w:p w14:paraId="0AAAE4CF" w14:textId="77777777" w:rsidR="008C7724" w:rsidRPr="008C7724" w:rsidRDefault="008C7724" w:rsidP="008C7724">
      <w:pPr>
        <w:spacing w:after="0" w:line="240" w:lineRule="auto"/>
        <w:ind w:left="720"/>
        <w:rPr>
          <w:rFonts w:ascii="Segoe UI Semilight" w:hAnsi="Segoe UI Semilight" w:cs="Segoe UI Semilight"/>
          <w:rtl/>
        </w:rPr>
      </w:pPr>
      <w:r w:rsidRPr="008C7724">
        <w:rPr>
          <w:rFonts w:ascii="Segoe UI Semilight" w:hAnsi="Segoe UI Semilight" w:cs="Segoe UI Semilight"/>
          <w:rtl/>
        </w:rPr>
        <w:t>במקביל, אחראי מלגאים רשותי אמור להיות אחראי על התחום המנהלתי (רישום מלגאים , העברת מלגות ופיקוח על מילוי השעות)</w:t>
      </w:r>
    </w:p>
    <w:p w14:paraId="59188EFF" w14:textId="77777777" w:rsidR="008C7724" w:rsidRPr="008C7724" w:rsidRDefault="008C7724" w:rsidP="008C7724">
      <w:pPr>
        <w:spacing w:after="0" w:line="240" w:lineRule="auto"/>
        <w:ind w:left="720"/>
        <w:rPr>
          <w:rFonts w:ascii="Segoe UI Semilight" w:hAnsi="Segoe UI Semilight" w:cs="Segoe UI Semilight"/>
          <w:rtl/>
        </w:rPr>
      </w:pPr>
    </w:p>
    <w:p w14:paraId="1E32B683" w14:textId="77777777" w:rsidR="008C7724" w:rsidRPr="008C7724" w:rsidRDefault="008C7724" w:rsidP="008C7724">
      <w:pPr>
        <w:spacing w:after="0" w:line="240" w:lineRule="auto"/>
        <w:ind w:left="720"/>
        <w:rPr>
          <w:rFonts w:ascii="Segoe UI Semilight" w:hAnsi="Segoe UI Semilight" w:cs="Segoe UI Semilight"/>
        </w:rPr>
      </w:pPr>
      <w:r w:rsidRPr="008C7724">
        <w:rPr>
          <w:rFonts w:ascii="Segoe UI Semilight" w:hAnsi="Segoe UI Semilight" w:cs="Segoe UI Semilight"/>
          <w:b/>
          <w:bCs/>
          <w:rtl/>
        </w:rPr>
        <w:t>מיון המלגאים:</w:t>
      </w:r>
      <w:r w:rsidRPr="008C7724">
        <w:rPr>
          <w:rFonts w:ascii="Segoe UI Semilight" w:hAnsi="Segoe UI Semilight" w:cs="Segoe UI Semilight"/>
          <w:rtl/>
        </w:rPr>
        <w:t xml:space="preserve"> המלגאים המתעניינים ממלאים טופס מקוון ואז מוזמנים למרכז הערכה ולראיון אישי. </w:t>
      </w:r>
    </w:p>
    <w:p w14:paraId="1A908C52" w14:textId="77777777" w:rsidR="008C7724" w:rsidRPr="008C7724" w:rsidRDefault="008C7724" w:rsidP="008C7724">
      <w:pPr>
        <w:spacing w:after="0" w:line="240" w:lineRule="auto"/>
        <w:ind w:left="720"/>
        <w:rPr>
          <w:rFonts w:ascii="Segoe UI Semilight" w:hAnsi="Segoe UI Semilight" w:cs="Segoe UI Semilight"/>
          <w:rtl/>
        </w:rPr>
      </w:pPr>
    </w:p>
    <w:p w14:paraId="3663D944" w14:textId="77777777" w:rsidR="008C7724" w:rsidRPr="008C7724" w:rsidRDefault="008C7724" w:rsidP="008C7724">
      <w:pPr>
        <w:spacing w:after="0" w:line="240" w:lineRule="auto"/>
        <w:ind w:left="720"/>
        <w:rPr>
          <w:rFonts w:ascii="Segoe UI Semilight" w:hAnsi="Segoe UI Semilight" w:cs="Segoe UI Semilight"/>
        </w:rPr>
      </w:pPr>
      <w:r w:rsidRPr="008C7724">
        <w:rPr>
          <w:rFonts w:ascii="Segoe UI Semilight" w:hAnsi="Segoe UI Semilight" w:cs="Segoe UI Semilight"/>
          <w:b/>
          <w:bCs/>
          <w:rtl/>
        </w:rPr>
        <w:t>הכשרה למלגאים</w:t>
      </w:r>
      <w:r w:rsidRPr="008C7724">
        <w:rPr>
          <w:rFonts w:ascii="Segoe UI Semilight" w:hAnsi="Segoe UI Semilight" w:cs="Segoe UI Semilight"/>
          <w:rtl/>
        </w:rPr>
        <w:t>: בשיתוף מחלקת חינוך – הכשרה חינוכית לעבודה נכונה עם בני הנוער וסדנת מלאכות מקצועית בהנחיה של איש מקצוע. ההכשרה באורך 4 מפגשים, 4 שעות כל מפגש. בסוף ההכשרה מקבלים הסטודנטים חוברת עם תכני הפעילות. </w:t>
      </w:r>
    </w:p>
    <w:p w14:paraId="2F92D760" w14:textId="77777777" w:rsidR="008C7724" w:rsidRPr="008C7724" w:rsidRDefault="008C7724" w:rsidP="008C7724">
      <w:pPr>
        <w:spacing w:after="0" w:line="240" w:lineRule="auto"/>
        <w:ind w:left="720"/>
        <w:rPr>
          <w:rFonts w:ascii="Segoe UI Semilight" w:hAnsi="Segoe UI Semilight" w:cs="Segoe UI Semilight"/>
          <w:rtl/>
        </w:rPr>
      </w:pPr>
    </w:p>
    <w:p w14:paraId="769C0F63" w14:textId="2570AB43" w:rsidR="00CA5C43" w:rsidRPr="00973E39" w:rsidRDefault="008C7724" w:rsidP="00973E39">
      <w:pPr>
        <w:spacing w:after="0" w:line="240" w:lineRule="auto"/>
        <w:ind w:left="720"/>
        <w:rPr>
          <w:rFonts w:ascii="Segoe UI Semilight" w:hAnsi="Segoe UI Semilight" w:cs="Segoe UI Semilight"/>
          <w:rtl/>
        </w:rPr>
      </w:pPr>
      <w:r w:rsidRPr="008C7724">
        <w:rPr>
          <w:rFonts w:ascii="Segoe UI Semilight" w:hAnsi="Segoe UI Semilight" w:cs="Segoe UI Semilight"/>
          <w:b/>
          <w:bCs/>
          <w:rtl/>
        </w:rPr>
        <w:t>תהליכי ניהול שוטפים</w:t>
      </w:r>
      <w:r w:rsidRPr="008C7724">
        <w:rPr>
          <w:rFonts w:ascii="Segoe UI Semilight" w:hAnsi="Segoe UI Semilight" w:cs="Segoe UI Semilight"/>
          <w:rtl/>
        </w:rPr>
        <w:t xml:space="preserve">: סטודנטים מתבקשים לדווח על כל מפגש בנוגע לאופי הפעילות הצלחות ואתגרים כמו כן יש לדווח על שעות הפעילות לפני הנהלים של </w:t>
      </w:r>
      <w:r w:rsidRPr="008C7724">
        <w:rPr>
          <w:rFonts w:ascii="Segoe UI Semilight" w:hAnsi="Segoe UI Semilight" w:cs="Segoe UI Semilight"/>
          <w:rtl/>
        </w:rPr>
        <w:lastRenderedPageBreak/>
        <w:t>הרשות. </w:t>
      </w:r>
      <w:r w:rsidR="00973E39">
        <w:rPr>
          <w:rFonts w:ascii="Segoe UI Semilight" w:hAnsi="Segoe UI Semilight" w:cs="Segoe UI Semilight"/>
          <w:rtl/>
        </w:rPr>
        <w:br/>
      </w:r>
    </w:p>
    <w:p w14:paraId="284E07C1" w14:textId="6E66F910" w:rsidR="00900ECF" w:rsidRPr="0083596D" w:rsidRDefault="00C3426A"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50" behindDoc="0" locked="0" layoutInCell="1" allowOverlap="1" wp14:anchorId="528284D0" wp14:editId="7F6DBED7">
            <wp:simplePos x="0" y="0"/>
            <wp:positionH relativeFrom="margin">
              <wp:align>right</wp:align>
            </wp:positionH>
            <wp:positionV relativeFrom="paragraph">
              <wp:posOffset>9214</wp:posOffset>
            </wp:positionV>
            <wp:extent cx="374650" cy="374650"/>
            <wp:effectExtent l="0" t="0" r="6350" b="635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83596D">
        <w:rPr>
          <w:rFonts w:ascii="Segoe UI Semilight" w:hAnsi="Segoe UI Semilight" w:cs="Segoe UI Semilight"/>
          <w:b/>
          <w:bCs/>
          <w:color w:val="FFFFFF" w:themeColor="background1"/>
          <w:sz w:val="28"/>
          <w:szCs w:val="28"/>
          <w:rtl/>
        </w:rPr>
        <w:t xml:space="preserve">מפתחות להצלחה ביישום </w:t>
      </w:r>
      <w:r w:rsidR="00D8194D" w:rsidRPr="0083596D">
        <w:rPr>
          <w:rFonts w:ascii="Segoe UI Semilight" w:hAnsi="Segoe UI Semilight" w:cs="Segoe UI Semilight"/>
          <w:b/>
          <w:bCs/>
          <w:color w:val="FFFFFF" w:themeColor="background1"/>
          <w:sz w:val="28"/>
          <w:szCs w:val="28"/>
          <w:rtl/>
        </w:rPr>
        <w:t>הת</w:t>
      </w:r>
      <w:r w:rsidR="000B30A0">
        <w:rPr>
          <w:rFonts w:ascii="Segoe UI Semilight" w:hAnsi="Segoe UI Semilight" w:cs="Segoe UI Semilight" w:hint="cs"/>
          <w:b/>
          <w:bCs/>
          <w:color w:val="FFFFFF" w:themeColor="background1"/>
          <w:sz w:val="28"/>
          <w:szCs w:val="28"/>
          <w:rtl/>
        </w:rPr>
        <w:t>ו</w:t>
      </w:r>
      <w:r w:rsidR="00D8194D" w:rsidRPr="0083596D">
        <w:rPr>
          <w:rFonts w:ascii="Segoe UI Semilight" w:hAnsi="Segoe UI Semilight" w:cs="Segoe UI Semilight"/>
          <w:b/>
          <w:bCs/>
          <w:color w:val="FFFFFF" w:themeColor="background1"/>
          <w:sz w:val="28"/>
          <w:szCs w:val="28"/>
          <w:rtl/>
        </w:rPr>
        <w:t>כנית</w:t>
      </w:r>
      <w:r w:rsidR="00900ECF" w:rsidRPr="0083596D">
        <w:rPr>
          <w:rFonts w:ascii="Segoe UI Semilight" w:hAnsi="Segoe UI Semilight" w:cs="Segoe UI Semilight"/>
          <w:b/>
          <w:bCs/>
          <w:color w:val="FFFFFF" w:themeColor="background1"/>
          <w:sz w:val="28"/>
          <w:szCs w:val="28"/>
          <w:rtl/>
        </w:rPr>
        <w:t>:</w:t>
      </w:r>
    </w:p>
    <w:p w14:paraId="4C0A22C2" w14:textId="51F82CCD" w:rsidR="00973E39" w:rsidRPr="00973E39" w:rsidRDefault="00973E39" w:rsidP="00973E39">
      <w:pPr>
        <w:pStyle w:val="NormalWeb"/>
        <w:numPr>
          <w:ilvl w:val="0"/>
          <w:numId w:val="27"/>
        </w:numPr>
        <w:spacing w:after="0" w:line="240" w:lineRule="auto"/>
        <w:textAlignment w:val="baseline"/>
        <w:rPr>
          <w:rFonts w:ascii="Segoe UI Semilight" w:hAnsi="Segoe UI Semilight" w:cs="Segoe UI Semilight"/>
          <w:sz w:val="22"/>
          <w:szCs w:val="22"/>
        </w:rPr>
      </w:pPr>
      <w:r w:rsidRPr="00973E39">
        <w:rPr>
          <w:rFonts w:ascii="Segoe UI Semilight" w:hAnsi="Segoe UI Semilight" w:cs="Segoe UI Semilight"/>
          <w:sz w:val="22"/>
          <w:szCs w:val="22"/>
          <w:rtl/>
        </w:rPr>
        <w:t>שותפות מלאה עם מחלקת חינוך</w:t>
      </w:r>
    </w:p>
    <w:p w14:paraId="3BE4565A" w14:textId="101AABAF" w:rsidR="00973E39" w:rsidRPr="00973E39" w:rsidRDefault="00973E39" w:rsidP="00973E39">
      <w:pPr>
        <w:numPr>
          <w:ilvl w:val="0"/>
          <w:numId w:val="27"/>
        </w:numPr>
        <w:spacing w:after="0" w:line="240" w:lineRule="auto"/>
        <w:textAlignment w:val="baseline"/>
        <w:rPr>
          <w:rFonts w:ascii="Segoe UI Semilight" w:hAnsi="Segoe UI Semilight" w:cs="Segoe UI Semilight"/>
          <w:rtl/>
        </w:rPr>
      </w:pPr>
      <w:r w:rsidRPr="00973E39">
        <w:rPr>
          <w:rFonts w:ascii="Segoe UI Semilight" w:hAnsi="Segoe UI Semilight" w:cs="Segoe UI Semilight"/>
          <w:rtl/>
        </w:rPr>
        <w:t>רתימת בני נוער לפרויקט והתמדתם </w:t>
      </w:r>
    </w:p>
    <w:p w14:paraId="41D1876C" w14:textId="0D6FE8BE" w:rsidR="00973E39" w:rsidRPr="00973E39" w:rsidRDefault="00973E39" w:rsidP="00973E39">
      <w:pPr>
        <w:numPr>
          <w:ilvl w:val="0"/>
          <w:numId w:val="27"/>
        </w:numPr>
        <w:spacing w:after="0" w:line="240" w:lineRule="auto"/>
        <w:textAlignment w:val="baseline"/>
        <w:rPr>
          <w:rFonts w:ascii="Segoe UI Semilight" w:hAnsi="Segoe UI Semilight" w:cs="Segoe UI Semilight"/>
          <w:rtl/>
        </w:rPr>
      </w:pPr>
      <w:r w:rsidRPr="00973E39">
        <w:rPr>
          <w:rFonts w:ascii="Segoe UI Semilight" w:hAnsi="Segoe UI Semilight" w:cs="Segoe UI Semilight"/>
          <w:rtl/>
        </w:rPr>
        <w:t>סטודנטים מחויבים לעבודה תהליכית ועבודה עם בני נוער</w:t>
      </w:r>
    </w:p>
    <w:p w14:paraId="1E451413" w14:textId="6073CCA4" w:rsidR="00973E39" w:rsidRPr="00973E39" w:rsidRDefault="00973E39" w:rsidP="00973E39">
      <w:pPr>
        <w:numPr>
          <w:ilvl w:val="0"/>
          <w:numId w:val="27"/>
        </w:numPr>
        <w:spacing w:after="0" w:line="240" w:lineRule="auto"/>
        <w:textAlignment w:val="baseline"/>
        <w:rPr>
          <w:rFonts w:ascii="Segoe UI Semilight" w:hAnsi="Segoe UI Semilight" w:cs="Segoe UI Semilight"/>
          <w:rtl/>
        </w:rPr>
      </w:pPr>
      <w:r w:rsidRPr="00973E39">
        <w:rPr>
          <w:rFonts w:ascii="Segoe UI Semilight" w:hAnsi="Segoe UI Semilight" w:cs="Segoe UI Semilight"/>
          <w:rtl/>
        </w:rPr>
        <w:t>להעמיד לרשות הפרויקט את הציוד המקצועי הנלווה לסדנאות.</w:t>
      </w:r>
    </w:p>
    <w:p w14:paraId="279940BA" w14:textId="3D539932" w:rsidR="00131156" w:rsidRPr="00732BD1" w:rsidRDefault="00973E39" w:rsidP="00732BD1">
      <w:pPr>
        <w:numPr>
          <w:ilvl w:val="0"/>
          <w:numId w:val="27"/>
        </w:numPr>
        <w:spacing w:after="240" w:line="240" w:lineRule="auto"/>
        <w:textAlignment w:val="baseline"/>
        <w:rPr>
          <w:rFonts w:ascii="Segoe UI Semilight" w:hAnsi="Segoe UI Semilight" w:cs="Segoe UI Semilight"/>
          <w:rtl/>
        </w:rPr>
      </w:pPr>
      <w:r w:rsidRPr="00973E39">
        <w:rPr>
          <w:rFonts w:ascii="Segoe UI Semilight" w:hAnsi="Segoe UI Semilight" w:cs="Segoe UI Semilight"/>
          <w:rtl/>
        </w:rPr>
        <w:t>הכשרה מקצועית וחינוכית טובה.</w:t>
      </w:r>
    </w:p>
    <w:p w14:paraId="2FE32C7C" w14:textId="4B28F399" w:rsidR="00900ECF" w:rsidRPr="0083596D" w:rsidRDefault="00C3426A"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51" behindDoc="0" locked="0" layoutInCell="1" allowOverlap="1" wp14:anchorId="59DCDFFB" wp14:editId="7D1605A7">
            <wp:simplePos x="0" y="0"/>
            <wp:positionH relativeFrom="margin">
              <wp:align>right</wp:align>
            </wp:positionH>
            <wp:positionV relativeFrom="paragraph">
              <wp:posOffset>2540</wp:posOffset>
            </wp:positionV>
            <wp:extent cx="374650" cy="374650"/>
            <wp:effectExtent l="0" t="0" r="6350" b="635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83596D">
        <w:rPr>
          <w:rFonts w:ascii="Segoe UI Semilight" w:hAnsi="Segoe UI Semilight" w:cs="Segoe UI Semilight"/>
          <w:b/>
          <w:bCs/>
          <w:color w:val="FFFFFF" w:themeColor="background1"/>
          <w:sz w:val="28"/>
          <w:szCs w:val="28"/>
          <w:rtl/>
        </w:rPr>
        <w:t>חסמים/אתגרים ביישום המודל:</w:t>
      </w:r>
    </w:p>
    <w:p w14:paraId="1B991352" w14:textId="77777777" w:rsidR="00732BD1" w:rsidRPr="00732BD1" w:rsidRDefault="00732BD1" w:rsidP="00732BD1">
      <w:pPr>
        <w:numPr>
          <w:ilvl w:val="0"/>
          <w:numId w:val="27"/>
        </w:numPr>
        <w:spacing w:after="0" w:line="240" w:lineRule="auto"/>
        <w:textAlignment w:val="baseline"/>
        <w:rPr>
          <w:rFonts w:ascii="Segoe UI Semilight" w:hAnsi="Segoe UI Semilight" w:cs="Segoe UI Semilight"/>
        </w:rPr>
      </w:pPr>
      <w:r w:rsidRPr="00732BD1">
        <w:rPr>
          <w:rFonts w:ascii="Segoe UI Semilight" w:hAnsi="Segoe UI Semilight" w:cs="Segoe UI Semilight"/>
          <w:rtl/>
        </w:rPr>
        <w:t>גיוס בני נוער לתהליך ארוך והתנדבות בקהילה </w:t>
      </w:r>
    </w:p>
    <w:p w14:paraId="5A86E10B" w14:textId="77777777" w:rsidR="00732BD1" w:rsidRPr="00732BD1" w:rsidRDefault="00732BD1" w:rsidP="00732BD1">
      <w:pPr>
        <w:numPr>
          <w:ilvl w:val="0"/>
          <w:numId w:val="27"/>
        </w:numPr>
        <w:spacing w:after="0" w:line="240" w:lineRule="auto"/>
        <w:textAlignment w:val="baseline"/>
        <w:rPr>
          <w:rFonts w:ascii="Segoe UI Semilight" w:hAnsi="Segoe UI Semilight" w:cs="Segoe UI Semilight"/>
          <w:rtl/>
        </w:rPr>
      </w:pPr>
      <w:r w:rsidRPr="00732BD1">
        <w:rPr>
          <w:rFonts w:ascii="Segoe UI Semilight" w:hAnsi="Segoe UI Semilight" w:cs="Segoe UI Semilight"/>
          <w:rtl/>
        </w:rPr>
        <w:t>מחסור בציוד מקצועי </w:t>
      </w:r>
    </w:p>
    <w:p w14:paraId="790194DF" w14:textId="7B07C67B" w:rsidR="00131156" w:rsidRPr="00732BD1" w:rsidRDefault="00C3426A" w:rsidP="00732BD1">
      <w:pPr>
        <w:numPr>
          <w:ilvl w:val="0"/>
          <w:numId w:val="27"/>
        </w:numPr>
        <w:spacing w:after="0" w:line="240" w:lineRule="auto"/>
        <w:textAlignment w:val="baseline"/>
        <w:rPr>
          <w:rFonts w:ascii="Segoe UI Semilight" w:hAnsi="Segoe UI Semilight" w:cs="Segoe UI Semilight"/>
          <w:rtl/>
        </w:rPr>
      </w:pPr>
      <w:r w:rsidRPr="00151CCC">
        <w:rPr>
          <w:noProof/>
          <w:shd w:val="clear" w:color="auto" w:fill="FFFFFF"/>
          <w:rtl/>
        </w:rPr>
        <w:drawing>
          <wp:anchor distT="0" distB="0" distL="114300" distR="114300" simplePos="0" relativeHeight="251658252" behindDoc="0" locked="0" layoutInCell="1" allowOverlap="1" wp14:anchorId="246FE3BC" wp14:editId="74564F05">
            <wp:simplePos x="0" y="0"/>
            <wp:positionH relativeFrom="margin">
              <wp:align>right</wp:align>
            </wp:positionH>
            <wp:positionV relativeFrom="paragraph">
              <wp:posOffset>733808</wp:posOffset>
            </wp:positionV>
            <wp:extent cx="374650" cy="374650"/>
            <wp:effectExtent l="0" t="0" r="6350" b="635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732BD1" w:rsidRPr="00732BD1">
        <w:rPr>
          <w:rFonts w:ascii="Segoe UI Semilight" w:hAnsi="Segoe UI Semilight" w:cs="Segoe UI Semilight"/>
          <w:rtl/>
        </w:rPr>
        <w:t>מגבלות מקצועיות של הסטודנטים במתן מענים בתחומים שבהם הם לא הוכשרו שהקהילה מבקשת בהם מענים (לדוגמא בניית רהיט שהם לא הוכשרו לבנותו)</w:t>
      </w:r>
      <w:r w:rsidR="00732BD1">
        <w:rPr>
          <w:rFonts w:ascii="Segoe UI Semilight" w:hAnsi="Segoe UI Semilight" w:cs="Segoe UI Semilight"/>
          <w:rtl/>
        </w:rPr>
        <w:br/>
      </w:r>
    </w:p>
    <w:p w14:paraId="0512A037" w14:textId="5F6127C2" w:rsidR="00900ECF" w:rsidRPr="0083596D" w:rsidRDefault="00900ECF"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83596D">
        <w:rPr>
          <w:rFonts w:ascii="Segoe UI Semilight" w:hAnsi="Segoe UI Semilight" w:cs="Segoe UI Semilight"/>
          <w:b/>
          <w:bCs/>
          <w:color w:val="FFFFFF" w:themeColor="background1"/>
          <w:sz w:val="28"/>
          <w:szCs w:val="28"/>
          <w:rtl/>
        </w:rPr>
        <w:t>פרטי איש קשר להעמקה ולמידה נוספת:</w:t>
      </w:r>
    </w:p>
    <w:p w14:paraId="440854A0" w14:textId="77777777" w:rsidR="00732BD1" w:rsidRPr="00732BD1" w:rsidRDefault="00732BD1" w:rsidP="00732BD1">
      <w:pPr>
        <w:pStyle w:val="NormalWeb"/>
        <w:spacing w:after="120"/>
        <w:ind w:left="720"/>
        <w:rPr>
          <w:rFonts w:ascii="Segoe UI Semilight" w:hAnsi="Segoe UI Semilight" w:cs="Segoe UI Semilight"/>
          <w:sz w:val="22"/>
          <w:szCs w:val="22"/>
        </w:rPr>
      </w:pPr>
      <w:r w:rsidRPr="00732BD1">
        <w:rPr>
          <w:rFonts w:ascii="Segoe UI Semilight" w:hAnsi="Segoe UI Semilight" w:cs="Segoe UI Semilight"/>
          <w:sz w:val="22"/>
          <w:szCs w:val="22"/>
          <w:rtl/>
        </w:rPr>
        <w:t>עידן שגיא – רכזת מעורבות חברתית גליל עליון </w:t>
      </w:r>
    </w:p>
    <w:p w14:paraId="0EA34F6D" w14:textId="77777777" w:rsidR="00732BD1" w:rsidRPr="00732BD1" w:rsidRDefault="00732BD1" w:rsidP="00732BD1">
      <w:pPr>
        <w:spacing w:after="120" w:line="240" w:lineRule="auto"/>
        <w:ind w:left="720"/>
        <w:rPr>
          <w:rFonts w:ascii="Segoe UI Semilight" w:hAnsi="Segoe UI Semilight" w:cs="Segoe UI Semilight"/>
          <w:rtl/>
        </w:rPr>
      </w:pPr>
      <w:r w:rsidRPr="00732BD1">
        <w:rPr>
          <w:rFonts w:ascii="Segoe UI Semilight" w:hAnsi="Segoe UI Semilight" w:cs="Segoe UI Semilight"/>
          <w:rtl/>
        </w:rPr>
        <w:t>052-3578360</w:t>
      </w:r>
    </w:p>
    <w:p w14:paraId="2A2ABF26" w14:textId="77777777" w:rsidR="00732BD1" w:rsidRPr="00732BD1" w:rsidRDefault="00732BD1" w:rsidP="00732BD1">
      <w:pPr>
        <w:spacing w:after="120" w:line="240" w:lineRule="auto"/>
        <w:ind w:left="720"/>
        <w:rPr>
          <w:rFonts w:ascii="Segoe UI Semilight" w:hAnsi="Segoe UI Semilight" w:cs="Segoe UI Semilight"/>
          <w:rtl/>
        </w:rPr>
      </w:pPr>
      <w:r w:rsidRPr="00732BD1">
        <w:rPr>
          <w:rFonts w:ascii="Segoe UI Semilight" w:hAnsi="Segoe UI Semilight" w:cs="Segoe UI Semilight"/>
        </w:rPr>
        <w:t>Email-idans@galil-elion.org.il</w:t>
      </w:r>
    </w:p>
    <w:p w14:paraId="7420A558" w14:textId="2FF7896B" w:rsidR="00AC3BBC" w:rsidRPr="00577D49" w:rsidRDefault="00AC3BBC" w:rsidP="000B30A0">
      <w:pPr>
        <w:pStyle w:val="a7"/>
        <w:spacing w:line="276" w:lineRule="auto"/>
        <w:ind w:left="1440"/>
        <w:rPr>
          <w:rFonts w:ascii="Segoe UI Semilight" w:hAnsi="Segoe UI Semilight" w:cs="Segoe UI Semilight"/>
          <w:color w:val="4472C4" w:themeColor="accent1"/>
        </w:rPr>
      </w:pPr>
    </w:p>
    <w:sectPr w:rsidR="00AC3BBC" w:rsidRPr="00577D49" w:rsidSect="006A2E42">
      <w:headerReference w:type="default" r:id="rId2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AFB69" w14:textId="77777777" w:rsidR="00B654C4" w:rsidRDefault="00B654C4" w:rsidP="00900ECF">
      <w:pPr>
        <w:spacing w:after="0" w:line="240" w:lineRule="auto"/>
      </w:pPr>
      <w:r>
        <w:separator/>
      </w:r>
    </w:p>
  </w:endnote>
  <w:endnote w:type="continuationSeparator" w:id="0">
    <w:p w14:paraId="61DC8AEA" w14:textId="77777777" w:rsidR="00B654C4" w:rsidRDefault="00B654C4" w:rsidP="00900ECF">
      <w:pPr>
        <w:spacing w:after="0" w:line="240" w:lineRule="auto"/>
      </w:pPr>
      <w:r>
        <w:continuationSeparator/>
      </w:r>
    </w:p>
  </w:endnote>
  <w:endnote w:type="continuationNotice" w:id="1">
    <w:p w14:paraId="3991CD84" w14:textId="77777777" w:rsidR="00B654C4" w:rsidRDefault="00B654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D9819" w14:textId="77777777" w:rsidR="00B654C4" w:rsidRDefault="00B654C4" w:rsidP="00900ECF">
      <w:pPr>
        <w:spacing w:after="0" w:line="240" w:lineRule="auto"/>
      </w:pPr>
      <w:r>
        <w:separator/>
      </w:r>
    </w:p>
  </w:footnote>
  <w:footnote w:type="continuationSeparator" w:id="0">
    <w:p w14:paraId="5E0B0D1D" w14:textId="77777777" w:rsidR="00B654C4" w:rsidRDefault="00B654C4" w:rsidP="00900ECF">
      <w:pPr>
        <w:spacing w:after="0" w:line="240" w:lineRule="auto"/>
      </w:pPr>
      <w:r>
        <w:continuationSeparator/>
      </w:r>
    </w:p>
  </w:footnote>
  <w:footnote w:type="continuationNotice" w:id="1">
    <w:p w14:paraId="32347AB8" w14:textId="77777777" w:rsidR="00B654C4" w:rsidRDefault="00B654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D9C" w14:textId="141723DE" w:rsidR="00900ECF" w:rsidRDefault="0028252F">
    <w:pPr>
      <w:pStyle w:val="a3"/>
      <w:rPr>
        <w:rtl/>
      </w:rPr>
    </w:pPr>
    <w:r>
      <w:rPr>
        <w:rFonts w:ascii="Segoe UI Semilight" w:hAnsi="Segoe UI Semilight" w:cs="Segoe UI Semilight" w:hint="cs"/>
        <w:b/>
        <w:bCs/>
        <w:noProof/>
        <w:color w:val="FFFFFF" w:themeColor="background1"/>
        <w:sz w:val="32"/>
        <w:szCs w:val="32"/>
        <w:rtl/>
      </w:rPr>
      <mc:AlternateContent>
        <mc:Choice Requires="wps">
          <w:drawing>
            <wp:anchor distT="0" distB="0" distL="114300" distR="114300" simplePos="0" relativeHeight="251658242" behindDoc="0" locked="0" layoutInCell="1" allowOverlap="1" wp14:anchorId="20EAB40F" wp14:editId="670A6024">
              <wp:simplePos x="0" y="0"/>
              <wp:positionH relativeFrom="column">
                <wp:posOffset>-1130300</wp:posOffset>
              </wp:positionH>
              <wp:positionV relativeFrom="paragraph">
                <wp:posOffset>-430530</wp:posOffset>
              </wp:positionV>
              <wp:extent cx="7531100" cy="10661650"/>
              <wp:effectExtent l="19050" t="19050" r="12700" b="25400"/>
              <wp:wrapNone/>
              <wp:docPr id="5" name="מלבן 5"/>
              <wp:cNvGraphicFramePr/>
              <a:graphic xmlns:a="http://schemas.openxmlformats.org/drawingml/2006/main">
                <a:graphicData uri="http://schemas.microsoft.com/office/word/2010/wordprocessingShape">
                  <wps:wsp>
                    <wps:cNvSpPr/>
                    <wps:spPr>
                      <a:xfrm>
                        <a:off x="0" y="0"/>
                        <a:ext cx="7531100" cy="106616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9617E7" id="מלבן 5" o:spid="_x0000_s1026" style="position:absolute;left:0;text-align:left;margin-left:-89pt;margin-top:-33.9pt;width:593pt;height:839.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" filled="f" strokecolor="#1f3763 [1604]" strokeweight="3pt"/>
          </w:pict>
        </mc:Fallback>
      </mc:AlternateContent>
    </w:r>
    <w:r>
      <w:rPr>
        <w:rFonts w:hint="cs"/>
        <w:noProof/>
        <w:rtl/>
        <w:lang w:val="he-IL"/>
      </w:rPr>
      <w:t xml:space="preserve"> </w:t>
    </w:r>
    <w:r w:rsidR="009B0FCB">
      <w:rPr>
        <w:rFonts w:hint="cs"/>
        <w:noProof/>
        <w:rtl/>
      </w:rPr>
      <w:drawing>
        <wp:anchor distT="0" distB="0" distL="114300" distR="114300" simplePos="0" relativeHeight="251658240" behindDoc="1" locked="0" layoutInCell="1" allowOverlap="1" wp14:anchorId="0A272D85" wp14:editId="6FEA99F9">
          <wp:simplePos x="0" y="0"/>
          <wp:positionH relativeFrom="column">
            <wp:posOffset>4318000</wp:posOffset>
          </wp:positionH>
          <wp:positionV relativeFrom="paragraph">
            <wp:posOffset>-543560</wp:posOffset>
          </wp:positionV>
          <wp:extent cx="1085850" cy="1090930"/>
          <wp:effectExtent l="0" t="0" r="0" b="0"/>
          <wp:wrapTight wrapText="bothSides">
            <wp:wrapPolygon edited="0">
              <wp:start x="0" y="0"/>
              <wp:lineTo x="0" y="21122"/>
              <wp:lineTo x="21221" y="21122"/>
              <wp:lineTo x="21221" y="0"/>
              <wp:lineTo x="0" y="0"/>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
                    <a:extLst>
                      <a:ext uri="{28A0092B-C50C-407E-A947-70E740481C1C}">
                        <a14:useLocalDpi xmlns:a14="http://schemas.microsoft.com/office/drawing/2010/main" val="0"/>
                      </a:ext>
                    </a:extLst>
                  </a:blip>
                  <a:stretch>
                    <a:fillRect/>
                  </a:stretch>
                </pic:blipFill>
                <pic:spPr>
                  <a:xfrm>
                    <a:off x="0" y="0"/>
                    <a:ext cx="1085850" cy="1090930"/>
                  </a:xfrm>
                  <a:prstGeom prst="rect">
                    <a:avLst/>
                  </a:prstGeom>
                </pic:spPr>
              </pic:pic>
            </a:graphicData>
          </a:graphic>
          <wp14:sizeRelH relativeFrom="margin">
            <wp14:pctWidth>0</wp14:pctWidth>
          </wp14:sizeRelH>
          <wp14:sizeRelV relativeFrom="margin">
            <wp14:pctHeight>0</wp14:pctHeight>
          </wp14:sizeRelV>
        </wp:anchor>
      </w:drawing>
    </w:r>
    <w:r w:rsidR="009B0FCB">
      <w:rPr>
        <w:rFonts w:hint="cs"/>
        <w:noProof/>
        <w:rtl/>
      </w:rPr>
      <w:drawing>
        <wp:anchor distT="0" distB="0" distL="114300" distR="114300" simplePos="0" relativeHeight="251658241" behindDoc="0" locked="0" layoutInCell="1" allowOverlap="1" wp14:anchorId="44C6C21F" wp14:editId="2785CCBD">
          <wp:simplePos x="0" y="0"/>
          <wp:positionH relativeFrom="column">
            <wp:posOffset>0</wp:posOffset>
          </wp:positionH>
          <wp:positionV relativeFrom="paragraph">
            <wp:posOffset>-240030</wp:posOffset>
          </wp:positionV>
          <wp:extent cx="544607" cy="660400"/>
          <wp:effectExtent l="0" t="0" r="8255" b="635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2">
                    <a:extLst>
                      <a:ext uri="{28A0092B-C50C-407E-A947-70E740481C1C}">
                        <a14:useLocalDpi xmlns:a14="http://schemas.microsoft.com/office/drawing/2010/main" val="0"/>
                      </a:ext>
                    </a:extLst>
                  </a:blip>
                  <a:stretch>
                    <a:fillRect/>
                  </a:stretch>
                </pic:blipFill>
                <pic:spPr>
                  <a:xfrm>
                    <a:off x="0" y="0"/>
                    <a:ext cx="544607" cy="660400"/>
                  </a:xfrm>
                  <a:prstGeom prst="rect">
                    <a:avLst/>
                  </a:prstGeom>
                </pic:spPr>
              </pic:pic>
            </a:graphicData>
          </a:graphic>
        </wp:anchor>
      </w:drawing>
    </w:r>
  </w:p>
  <w:p w14:paraId="2AFED264" w14:textId="51C871F3" w:rsidR="009B0FCB" w:rsidRDefault="009B0FCB">
    <w:pPr>
      <w:pStyle w:val="a3"/>
      <w:rPr>
        <w:rtl/>
      </w:rPr>
    </w:pPr>
  </w:p>
  <w:p w14:paraId="11C863ED" w14:textId="4FAE3D1C" w:rsidR="009B0FCB" w:rsidRDefault="009B0FCB">
    <w:pPr>
      <w:pStyle w:val="a3"/>
      <w:rPr>
        <w:rtl/>
      </w:rPr>
    </w:pPr>
  </w:p>
  <w:p w14:paraId="6A6B35FC" w14:textId="77777777" w:rsidR="009B0FCB" w:rsidRDefault="009B0FCB">
    <w:pPr>
      <w:pStyle w:val="a3"/>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2974"/>
    <w:multiLevelType w:val="hybridMultilevel"/>
    <w:tmpl w:val="89B6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20D73"/>
    <w:multiLevelType w:val="hybridMultilevel"/>
    <w:tmpl w:val="5EBE1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87B21"/>
    <w:multiLevelType w:val="hybridMultilevel"/>
    <w:tmpl w:val="ED1E5F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B3114C"/>
    <w:multiLevelType w:val="multilevel"/>
    <w:tmpl w:val="761C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256B0"/>
    <w:multiLevelType w:val="hybridMultilevel"/>
    <w:tmpl w:val="C2B6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B3CFD"/>
    <w:multiLevelType w:val="hybridMultilevel"/>
    <w:tmpl w:val="B440AB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A90578"/>
    <w:multiLevelType w:val="multilevel"/>
    <w:tmpl w:val="03D8AF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1DB60865"/>
    <w:multiLevelType w:val="hybridMultilevel"/>
    <w:tmpl w:val="8C22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6699D"/>
    <w:multiLevelType w:val="hybridMultilevel"/>
    <w:tmpl w:val="0D12A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4930A1"/>
    <w:multiLevelType w:val="hybridMultilevel"/>
    <w:tmpl w:val="950A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E55B53"/>
    <w:multiLevelType w:val="multilevel"/>
    <w:tmpl w:val="A4C0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0B42C5"/>
    <w:multiLevelType w:val="hybridMultilevel"/>
    <w:tmpl w:val="3C504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BF3B8D"/>
    <w:multiLevelType w:val="hybridMultilevel"/>
    <w:tmpl w:val="C2FE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C4304"/>
    <w:multiLevelType w:val="hybridMultilevel"/>
    <w:tmpl w:val="5332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1614AE"/>
    <w:multiLevelType w:val="hybridMultilevel"/>
    <w:tmpl w:val="2046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DD49D4"/>
    <w:multiLevelType w:val="hybridMultilevel"/>
    <w:tmpl w:val="2A72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36D6A"/>
    <w:multiLevelType w:val="multilevel"/>
    <w:tmpl w:val="AF98DE3E"/>
    <w:lvl w:ilvl="0">
      <w:start w:val="1"/>
      <w:numFmt w:val="decimal"/>
      <w:lvlText w:val="%1."/>
      <w:lvlJc w:val="left"/>
      <w:pPr>
        <w:tabs>
          <w:tab w:val="num" w:pos="1080"/>
        </w:tabs>
        <w:ind w:left="1080" w:hanging="360"/>
      </w:pPr>
    </w:lvl>
    <w:lvl w:ilvl="1">
      <w:numFmt w:val="bullet"/>
      <w:lvlText w:val="-"/>
      <w:lvlJc w:val="left"/>
      <w:pPr>
        <w:ind w:left="1800" w:hanging="360"/>
      </w:pPr>
      <w:rPr>
        <w:rFonts w:ascii="Segoe UI Semilight" w:eastAsiaTheme="minorHAnsi" w:hAnsi="Segoe UI Semilight" w:cs="Segoe UI Semilight"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5B102C45"/>
    <w:multiLevelType w:val="multilevel"/>
    <w:tmpl w:val="118A528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60B84A09"/>
    <w:multiLevelType w:val="hybridMultilevel"/>
    <w:tmpl w:val="2AE2A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0327BA"/>
    <w:multiLevelType w:val="hybridMultilevel"/>
    <w:tmpl w:val="88FE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C05AF4"/>
    <w:multiLevelType w:val="hybridMultilevel"/>
    <w:tmpl w:val="1AA2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713273"/>
    <w:multiLevelType w:val="hybridMultilevel"/>
    <w:tmpl w:val="60FAB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3472D9F"/>
    <w:multiLevelType w:val="hybridMultilevel"/>
    <w:tmpl w:val="1E7E1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9840C26"/>
    <w:multiLevelType w:val="hybridMultilevel"/>
    <w:tmpl w:val="82F8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0D280C"/>
    <w:multiLevelType w:val="hybridMultilevel"/>
    <w:tmpl w:val="75CE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EC6591"/>
    <w:multiLevelType w:val="hybridMultilevel"/>
    <w:tmpl w:val="8A9AC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D9476BC"/>
    <w:multiLevelType w:val="multilevel"/>
    <w:tmpl w:val="92E25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7C2BA3"/>
    <w:multiLevelType w:val="hybridMultilevel"/>
    <w:tmpl w:val="964E9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8"/>
  </w:num>
  <w:num w:numId="3">
    <w:abstractNumId w:val="15"/>
  </w:num>
  <w:num w:numId="4">
    <w:abstractNumId w:val="11"/>
  </w:num>
  <w:num w:numId="5">
    <w:abstractNumId w:val="9"/>
  </w:num>
  <w:num w:numId="6">
    <w:abstractNumId w:val="20"/>
  </w:num>
  <w:num w:numId="7">
    <w:abstractNumId w:val="4"/>
  </w:num>
  <w:num w:numId="8">
    <w:abstractNumId w:val="23"/>
  </w:num>
  <w:num w:numId="9">
    <w:abstractNumId w:val="0"/>
  </w:num>
  <w:num w:numId="10">
    <w:abstractNumId w:val="21"/>
  </w:num>
  <w:num w:numId="11">
    <w:abstractNumId w:val="7"/>
  </w:num>
  <w:num w:numId="12">
    <w:abstractNumId w:val="14"/>
  </w:num>
  <w:num w:numId="13">
    <w:abstractNumId w:val="5"/>
  </w:num>
  <w:num w:numId="14">
    <w:abstractNumId w:val="24"/>
  </w:num>
  <w:num w:numId="15">
    <w:abstractNumId w:val="13"/>
  </w:num>
  <w:num w:numId="16">
    <w:abstractNumId w:val="2"/>
  </w:num>
  <w:num w:numId="17">
    <w:abstractNumId w:val="18"/>
  </w:num>
  <w:num w:numId="18">
    <w:abstractNumId w:val="12"/>
  </w:num>
  <w:num w:numId="19">
    <w:abstractNumId w:val="16"/>
  </w:num>
  <w:num w:numId="20">
    <w:abstractNumId w:val="25"/>
  </w:num>
  <w:num w:numId="21">
    <w:abstractNumId w:val="19"/>
  </w:num>
  <w:num w:numId="22">
    <w:abstractNumId w:val="22"/>
  </w:num>
  <w:num w:numId="23">
    <w:abstractNumId w:val="1"/>
  </w:num>
  <w:num w:numId="24">
    <w:abstractNumId w:val="10"/>
  </w:num>
  <w:num w:numId="25">
    <w:abstractNumId w:val="17"/>
  </w:num>
  <w:num w:numId="26">
    <w:abstractNumId w:val="3"/>
  </w:num>
  <w:num w:numId="27">
    <w:abstractNumId w:val="6"/>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ECF"/>
    <w:rsid w:val="0000781B"/>
    <w:rsid w:val="0009591B"/>
    <w:rsid w:val="000B30A0"/>
    <w:rsid w:val="000C1FF4"/>
    <w:rsid w:val="000D2CD9"/>
    <w:rsid w:val="000D55B8"/>
    <w:rsid w:val="000E6178"/>
    <w:rsid w:val="000F0EE9"/>
    <w:rsid w:val="000F6CB5"/>
    <w:rsid w:val="00104820"/>
    <w:rsid w:val="00120474"/>
    <w:rsid w:val="00131156"/>
    <w:rsid w:val="00151CCC"/>
    <w:rsid w:val="00152F5A"/>
    <w:rsid w:val="00185791"/>
    <w:rsid w:val="001B2DEE"/>
    <w:rsid w:val="001D52AF"/>
    <w:rsid w:val="001F6A41"/>
    <w:rsid w:val="00204DAB"/>
    <w:rsid w:val="00212CFF"/>
    <w:rsid w:val="00243A45"/>
    <w:rsid w:val="00244072"/>
    <w:rsid w:val="002555D2"/>
    <w:rsid w:val="0028252F"/>
    <w:rsid w:val="002906D2"/>
    <w:rsid w:val="00297E5A"/>
    <w:rsid w:val="002B2539"/>
    <w:rsid w:val="002B4F5A"/>
    <w:rsid w:val="002B6458"/>
    <w:rsid w:val="002E5A37"/>
    <w:rsid w:val="002F2DB6"/>
    <w:rsid w:val="00310398"/>
    <w:rsid w:val="00353418"/>
    <w:rsid w:val="00366610"/>
    <w:rsid w:val="00376B32"/>
    <w:rsid w:val="00395883"/>
    <w:rsid w:val="003B6952"/>
    <w:rsid w:val="003D2ED6"/>
    <w:rsid w:val="003D59A6"/>
    <w:rsid w:val="003E21BE"/>
    <w:rsid w:val="003F63EA"/>
    <w:rsid w:val="004850AB"/>
    <w:rsid w:val="004D4CC8"/>
    <w:rsid w:val="004E0238"/>
    <w:rsid w:val="004F6AB7"/>
    <w:rsid w:val="005411E1"/>
    <w:rsid w:val="00546238"/>
    <w:rsid w:val="00573D6C"/>
    <w:rsid w:val="00575CE8"/>
    <w:rsid w:val="00577D49"/>
    <w:rsid w:val="00585563"/>
    <w:rsid w:val="005A4BBA"/>
    <w:rsid w:val="005C477D"/>
    <w:rsid w:val="005D57F2"/>
    <w:rsid w:val="005E4776"/>
    <w:rsid w:val="005F4B04"/>
    <w:rsid w:val="00633BFA"/>
    <w:rsid w:val="00644F16"/>
    <w:rsid w:val="006624CD"/>
    <w:rsid w:val="00682BBE"/>
    <w:rsid w:val="006A2E42"/>
    <w:rsid w:val="0072453F"/>
    <w:rsid w:val="00732BD1"/>
    <w:rsid w:val="007478BE"/>
    <w:rsid w:val="00795264"/>
    <w:rsid w:val="007A1A53"/>
    <w:rsid w:val="007B332D"/>
    <w:rsid w:val="007D6C06"/>
    <w:rsid w:val="008340C5"/>
    <w:rsid w:val="0083596D"/>
    <w:rsid w:val="00842D7B"/>
    <w:rsid w:val="00857F34"/>
    <w:rsid w:val="00882BFA"/>
    <w:rsid w:val="00883D17"/>
    <w:rsid w:val="008C669E"/>
    <w:rsid w:val="008C7724"/>
    <w:rsid w:val="008D115E"/>
    <w:rsid w:val="00900ECF"/>
    <w:rsid w:val="00931452"/>
    <w:rsid w:val="00973E39"/>
    <w:rsid w:val="00975DD6"/>
    <w:rsid w:val="009A0750"/>
    <w:rsid w:val="009B0FCB"/>
    <w:rsid w:val="009F2FFA"/>
    <w:rsid w:val="009F5BCA"/>
    <w:rsid w:val="00A14FCA"/>
    <w:rsid w:val="00A27CC6"/>
    <w:rsid w:val="00A578BD"/>
    <w:rsid w:val="00A625D0"/>
    <w:rsid w:val="00A77858"/>
    <w:rsid w:val="00AB5F7E"/>
    <w:rsid w:val="00AC3BBC"/>
    <w:rsid w:val="00AD36B9"/>
    <w:rsid w:val="00B52D87"/>
    <w:rsid w:val="00B654C4"/>
    <w:rsid w:val="00BA7224"/>
    <w:rsid w:val="00BB37C3"/>
    <w:rsid w:val="00C118A6"/>
    <w:rsid w:val="00C16A51"/>
    <w:rsid w:val="00C3426A"/>
    <w:rsid w:val="00C826FD"/>
    <w:rsid w:val="00CA5C43"/>
    <w:rsid w:val="00CC4343"/>
    <w:rsid w:val="00CD607F"/>
    <w:rsid w:val="00CE6061"/>
    <w:rsid w:val="00D22AE9"/>
    <w:rsid w:val="00D8194D"/>
    <w:rsid w:val="00D91693"/>
    <w:rsid w:val="00DA5863"/>
    <w:rsid w:val="00DB3C3B"/>
    <w:rsid w:val="00DD77AE"/>
    <w:rsid w:val="00DF0698"/>
    <w:rsid w:val="00E44288"/>
    <w:rsid w:val="00E4626F"/>
    <w:rsid w:val="00E86684"/>
    <w:rsid w:val="00EA2FBF"/>
    <w:rsid w:val="00EB1A89"/>
    <w:rsid w:val="00EB59EF"/>
    <w:rsid w:val="00ED268E"/>
    <w:rsid w:val="00F44348"/>
    <w:rsid w:val="00F71AB2"/>
    <w:rsid w:val="00FB68C7"/>
    <w:rsid w:val="00FD4578"/>
    <w:rsid w:val="00FE0C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5B6D87"/>
  <w15:chartTrackingRefBased/>
  <w15:docId w15:val="{E62CC49D-9E3F-44B1-8B7E-411CE78F5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6458"/>
    <w:pPr>
      <w:bidi/>
    </w:pPr>
  </w:style>
  <w:style w:type="paragraph" w:styleId="2">
    <w:name w:val="heading 2"/>
    <w:basedOn w:val="a"/>
    <w:next w:val="a"/>
    <w:link w:val="20"/>
    <w:uiPriority w:val="9"/>
    <w:unhideWhenUsed/>
    <w:qFormat/>
    <w:rsid w:val="007D6C06"/>
    <w:pPr>
      <w:spacing w:line="276" w:lineRule="auto"/>
      <w:outlineLvl w:val="1"/>
    </w:pPr>
    <w:rPr>
      <w:rFonts w:ascii="Segoe UI Semilight" w:hAnsi="Segoe UI Semilight" w:cs="Segoe UI Semilight"/>
      <w:b/>
      <w:bCs/>
      <w:color w:val="4472C4" w:themeColor="accent1"/>
      <w:sz w:val="24"/>
      <w:szCs w:val="24"/>
      <w:u w:val="singl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0ECF"/>
    <w:pPr>
      <w:tabs>
        <w:tab w:val="center" w:pos="4153"/>
        <w:tab w:val="right" w:pos="8306"/>
      </w:tabs>
      <w:spacing w:after="0" w:line="240" w:lineRule="auto"/>
    </w:pPr>
  </w:style>
  <w:style w:type="character" w:customStyle="1" w:styleId="a4">
    <w:name w:val="כותרת עליונה תו"/>
    <w:basedOn w:val="a0"/>
    <w:link w:val="a3"/>
    <w:uiPriority w:val="99"/>
    <w:rsid w:val="00900ECF"/>
  </w:style>
  <w:style w:type="paragraph" w:styleId="a5">
    <w:name w:val="footer"/>
    <w:basedOn w:val="a"/>
    <w:link w:val="a6"/>
    <w:uiPriority w:val="99"/>
    <w:unhideWhenUsed/>
    <w:rsid w:val="00900ECF"/>
    <w:pPr>
      <w:tabs>
        <w:tab w:val="center" w:pos="4153"/>
        <w:tab w:val="right" w:pos="8306"/>
      </w:tabs>
      <w:spacing w:after="0" w:line="240" w:lineRule="auto"/>
    </w:pPr>
  </w:style>
  <w:style w:type="character" w:customStyle="1" w:styleId="a6">
    <w:name w:val="כותרת תחתונה תו"/>
    <w:basedOn w:val="a0"/>
    <w:link w:val="a5"/>
    <w:uiPriority w:val="99"/>
    <w:rsid w:val="00900ECF"/>
  </w:style>
  <w:style w:type="paragraph" w:styleId="a7">
    <w:name w:val="List Paragraph"/>
    <w:basedOn w:val="a"/>
    <w:uiPriority w:val="34"/>
    <w:qFormat/>
    <w:rsid w:val="008D115E"/>
    <w:pPr>
      <w:ind w:left="720"/>
      <w:contextualSpacing/>
    </w:pPr>
  </w:style>
  <w:style w:type="character" w:styleId="Hyperlink">
    <w:name w:val="Hyperlink"/>
    <w:basedOn w:val="a0"/>
    <w:uiPriority w:val="99"/>
    <w:semiHidden/>
    <w:unhideWhenUsed/>
    <w:rsid w:val="00ED268E"/>
    <w:rPr>
      <w:color w:val="0000FF"/>
      <w:u w:val="single"/>
    </w:rPr>
  </w:style>
  <w:style w:type="character" w:customStyle="1" w:styleId="20">
    <w:name w:val="כותרת 2 תו"/>
    <w:basedOn w:val="a0"/>
    <w:link w:val="2"/>
    <w:uiPriority w:val="9"/>
    <w:rsid w:val="007D6C06"/>
    <w:rPr>
      <w:rFonts w:ascii="Segoe UI Semilight" w:hAnsi="Segoe UI Semilight" w:cs="Segoe UI Semilight"/>
      <w:b/>
      <w:bCs/>
      <w:color w:val="4472C4" w:themeColor="accent1"/>
      <w:sz w:val="24"/>
      <w:szCs w:val="24"/>
      <w:u w:val="single"/>
    </w:rPr>
  </w:style>
  <w:style w:type="paragraph" w:styleId="NormalWeb">
    <w:name w:val="Normal (Web)"/>
    <w:basedOn w:val="a"/>
    <w:uiPriority w:val="99"/>
    <w:unhideWhenUsed/>
    <w:rsid w:val="00F71AB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843">
      <w:bodyDiv w:val="1"/>
      <w:marLeft w:val="0"/>
      <w:marRight w:val="0"/>
      <w:marTop w:val="0"/>
      <w:marBottom w:val="0"/>
      <w:divBdr>
        <w:top w:val="none" w:sz="0" w:space="0" w:color="auto"/>
        <w:left w:val="none" w:sz="0" w:space="0" w:color="auto"/>
        <w:bottom w:val="none" w:sz="0" w:space="0" w:color="auto"/>
        <w:right w:val="none" w:sz="0" w:space="0" w:color="auto"/>
      </w:divBdr>
    </w:div>
    <w:div w:id="99884247">
      <w:bodyDiv w:val="1"/>
      <w:marLeft w:val="0"/>
      <w:marRight w:val="0"/>
      <w:marTop w:val="0"/>
      <w:marBottom w:val="0"/>
      <w:divBdr>
        <w:top w:val="none" w:sz="0" w:space="0" w:color="auto"/>
        <w:left w:val="none" w:sz="0" w:space="0" w:color="auto"/>
        <w:bottom w:val="none" w:sz="0" w:space="0" w:color="auto"/>
        <w:right w:val="none" w:sz="0" w:space="0" w:color="auto"/>
      </w:divBdr>
    </w:div>
    <w:div w:id="814680228">
      <w:bodyDiv w:val="1"/>
      <w:marLeft w:val="0"/>
      <w:marRight w:val="0"/>
      <w:marTop w:val="0"/>
      <w:marBottom w:val="0"/>
      <w:divBdr>
        <w:top w:val="none" w:sz="0" w:space="0" w:color="auto"/>
        <w:left w:val="none" w:sz="0" w:space="0" w:color="auto"/>
        <w:bottom w:val="none" w:sz="0" w:space="0" w:color="auto"/>
        <w:right w:val="none" w:sz="0" w:space="0" w:color="auto"/>
      </w:divBdr>
    </w:div>
    <w:div w:id="827599062">
      <w:bodyDiv w:val="1"/>
      <w:marLeft w:val="0"/>
      <w:marRight w:val="0"/>
      <w:marTop w:val="0"/>
      <w:marBottom w:val="0"/>
      <w:divBdr>
        <w:top w:val="none" w:sz="0" w:space="0" w:color="auto"/>
        <w:left w:val="none" w:sz="0" w:space="0" w:color="auto"/>
        <w:bottom w:val="none" w:sz="0" w:space="0" w:color="auto"/>
        <w:right w:val="none" w:sz="0" w:space="0" w:color="auto"/>
      </w:divBdr>
    </w:div>
    <w:div w:id="955258965">
      <w:bodyDiv w:val="1"/>
      <w:marLeft w:val="0"/>
      <w:marRight w:val="0"/>
      <w:marTop w:val="0"/>
      <w:marBottom w:val="0"/>
      <w:divBdr>
        <w:top w:val="none" w:sz="0" w:space="0" w:color="auto"/>
        <w:left w:val="none" w:sz="0" w:space="0" w:color="auto"/>
        <w:bottom w:val="none" w:sz="0" w:space="0" w:color="auto"/>
        <w:right w:val="none" w:sz="0" w:space="0" w:color="auto"/>
      </w:divBdr>
    </w:div>
    <w:div w:id="1037849977">
      <w:bodyDiv w:val="1"/>
      <w:marLeft w:val="0"/>
      <w:marRight w:val="0"/>
      <w:marTop w:val="0"/>
      <w:marBottom w:val="0"/>
      <w:divBdr>
        <w:top w:val="none" w:sz="0" w:space="0" w:color="auto"/>
        <w:left w:val="none" w:sz="0" w:space="0" w:color="auto"/>
        <w:bottom w:val="none" w:sz="0" w:space="0" w:color="auto"/>
        <w:right w:val="none" w:sz="0" w:space="0" w:color="auto"/>
      </w:divBdr>
    </w:div>
    <w:div w:id="1066102928">
      <w:bodyDiv w:val="1"/>
      <w:marLeft w:val="0"/>
      <w:marRight w:val="0"/>
      <w:marTop w:val="0"/>
      <w:marBottom w:val="0"/>
      <w:divBdr>
        <w:top w:val="none" w:sz="0" w:space="0" w:color="auto"/>
        <w:left w:val="none" w:sz="0" w:space="0" w:color="auto"/>
        <w:bottom w:val="none" w:sz="0" w:space="0" w:color="auto"/>
        <w:right w:val="none" w:sz="0" w:space="0" w:color="auto"/>
      </w:divBdr>
    </w:div>
    <w:div w:id="1268931072">
      <w:bodyDiv w:val="1"/>
      <w:marLeft w:val="0"/>
      <w:marRight w:val="0"/>
      <w:marTop w:val="0"/>
      <w:marBottom w:val="0"/>
      <w:divBdr>
        <w:top w:val="none" w:sz="0" w:space="0" w:color="auto"/>
        <w:left w:val="none" w:sz="0" w:space="0" w:color="auto"/>
        <w:bottom w:val="none" w:sz="0" w:space="0" w:color="auto"/>
        <w:right w:val="none" w:sz="0" w:space="0" w:color="auto"/>
      </w:divBdr>
    </w:div>
    <w:div w:id="1406224993">
      <w:bodyDiv w:val="1"/>
      <w:marLeft w:val="0"/>
      <w:marRight w:val="0"/>
      <w:marTop w:val="0"/>
      <w:marBottom w:val="0"/>
      <w:divBdr>
        <w:top w:val="none" w:sz="0" w:space="0" w:color="auto"/>
        <w:left w:val="none" w:sz="0" w:space="0" w:color="auto"/>
        <w:bottom w:val="none" w:sz="0" w:space="0" w:color="auto"/>
        <w:right w:val="none" w:sz="0" w:space="0" w:color="auto"/>
      </w:divBdr>
    </w:div>
    <w:div w:id="1409426535">
      <w:bodyDiv w:val="1"/>
      <w:marLeft w:val="0"/>
      <w:marRight w:val="0"/>
      <w:marTop w:val="0"/>
      <w:marBottom w:val="0"/>
      <w:divBdr>
        <w:top w:val="none" w:sz="0" w:space="0" w:color="auto"/>
        <w:left w:val="none" w:sz="0" w:space="0" w:color="auto"/>
        <w:bottom w:val="none" w:sz="0" w:space="0" w:color="auto"/>
        <w:right w:val="none" w:sz="0" w:space="0" w:color="auto"/>
      </w:divBdr>
    </w:div>
    <w:div w:id="1530871659">
      <w:bodyDiv w:val="1"/>
      <w:marLeft w:val="0"/>
      <w:marRight w:val="0"/>
      <w:marTop w:val="0"/>
      <w:marBottom w:val="0"/>
      <w:divBdr>
        <w:top w:val="none" w:sz="0" w:space="0" w:color="auto"/>
        <w:left w:val="none" w:sz="0" w:space="0" w:color="auto"/>
        <w:bottom w:val="none" w:sz="0" w:space="0" w:color="auto"/>
        <w:right w:val="none" w:sz="0" w:space="0" w:color="auto"/>
      </w:divBdr>
    </w:div>
    <w:div w:id="1531606401">
      <w:bodyDiv w:val="1"/>
      <w:marLeft w:val="0"/>
      <w:marRight w:val="0"/>
      <w:marTop w:val="0"/>
      <w:marBottom w:val="0"/>
      <w:divBdr>
        <w:top w:val="none" w:sz="0" w:space="0" w:color="auto"/>
        <w:left w:val="none" w:sz="0" w:space="0" w:color="auto"/>
        <w:bottom w:val="none" w:sz="0" w:space="0" w:color="auto"/>
        <w:right w:val="none" w:sz="0" w:space="0" w:color="auto"/>
      </w:divBdr>
    </w:div>
    <w:div w:id="1642805235">
      <w:bodyDiv w:val="1"/>
      <w:marLeft w:val="0"/>
      <w:marRight w:val="0"/>
      <w:marTop w:val="0"/>
      <w:marBottom w:val="0"/>
      <w:divBdr>
        <w:top w:val="none" w:sz="0" w:space="0" w:color="auto"/>
        <w:left w:val="none" w:sz="0" w:space="0" w:color="auto"/>
        <w:bottom w:val="none" w:sz="0" w:space="0" w:color="auto"/>
        <w:right w:val="none" w:sz="0" w:space="0" w:color="auto"/>
      </w:divBdr>
    </w:div>
    <w:div w:id="1721898775">
      <w:bodyDiv w:val="1"/>
      <w:marLeft w:val="0"/>
      <w:marRight w:val="0"/>
      <w:marTop w:val="0"/>
      <w:marBottom w:val="0"/>
      <w:divBdr>
        <w:top w:val="none" w:sz="0" w:space="0" w:color="auto"/>
        <w:left w:val="none" w:sz="0" w:space="0" w:color="auto"/>
        <w:bottom w:val="none" w:sz="0" w:space="0" w:color="auto"/>
        <w:right w:val="none" w:sz="0" w:space="0" w:color="auto"/>
      </w:divBdr>
    </w:div>
    <w:div w:id="172610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מסמך" ma:contentTypeID="0x01010095E056DE9B12054987F4773EDCC95D52" ma:contentTypeVersion="5" ma:contentTypeDescription="צור מסמך חדש." ma:contentTypeScope="" ma:versionID="a4b78bf7e4e0da0d2caf66ed7953f0b0">
  <xsd:schema xmlns:xsd="http://www.w3.org/2001/XMLSchema" xmlns:xs="http://www.w3.org/2001/XMLSchema" xmlns:p="http://schemas.microsoft.com/office/2006/metadata/properties" xmlns:ns1="http://schemas.microsoft.com/sharepoint/v3" xmlns:ns2="44bcbc46-ad77-4393-adba-28dc21073857" xmlns:ns3="25ccd159-7335-4c18-ac27-16844629db93" xmlns:ns4="73b6ac31-d418-42d7-baba-db9e1e0fd44f" xmlns:ns5="0db08fc7-0a74-4fc8-8913-72ddcc7d8a9e" xmlns:ns6="92c344ea-db30-424d-9d49-a0e69578cba2" xmlns:ns8="6a12880b-ef16-4dbb-be71-c141a1387f09" xmlns:ns9="a1062962-f8b8-44da-a6d4-23d7ed772545" targetNamespace="http://schemas.microsoft.com/office/2006/metadata/properties" ma:root="true" ma:fieldsID="b7851832bf78aed066f0887102f04483" ns1:_="" ns2:_="" ns3:_="" ns4:_="" ns5:_="" ns6:_="" ns8:_="" ns9:_="">
    <xsd:import namespace="http://schemas.microsoft.com/sharepoint/v3"/>
    <xsd:import namespace="44bcbc46-ad77-4393-adba-28dc21073857"/>
    <xsd:import namespace="25ccd159-7335-4c18-ac27-16844629db93"/>
    <xsd:import namespace="73b6ac31-d418-42d7-baba-db9e1e0fd44f"/>
    <xsd:import namespace="0db08fc7-0a74-4fc8-8913-72ddcc7d8a9e"/>
    <xsd:import namespace="92c344ea-db30-424d-9d49-a0e69578cba2"/>
    <xsd:import namespace="6a12880b-ef16-4dbb-be71-c141a1387f09"/>
    <xsd:import namespace="a1062962-f8b8-44da-a6d4-23d7ed772545"/>
    <xsd:element name="properties">
      <xsd:complexType>
        <xsd:sequence>
          <xsd:element name="documentManagement">
            <xsd:complexType>
              <xsd:all>
                <xsd:element ref="ns2:סוג_x0020_מסמך" minOccurs="0"/>
                <xsd:element ref="ns3:נמען" minOccurs="0"/>
                <xsd:element ref="ns2:דואר" minOccurs="0"/>
                <xsd:element ref="ns4:DocumentAuthor" minOccurs="0"/>
                <xsd:element ref="ns5:idStudent" minOccurs="0"/>
                <xsd:element ref="ns5:DocDate" minOccurs="0"/>
                <xsd:element ref="ns5:ReceiptDate" minOccurs="0"/>
                <xsd:element ref="ns6:StatusDoc" minOccurs="0"/>
                <xsd:element ref="ns2:הערה" minOccurs="0"/>
                <xsd:element ref="ns1:PublishingStartDate" minOccurs="0"/>
                <xsd:element ref="ns1:PublishingExpirationDate" minOccurs="0"/>
                <xsd:element ref="ns3:ComApp" minOccurs="0"/>
                <xsd:element ref="ns3:_dlc_DocId" minOccurs="0"/>
                <xsd:element ref="ns3:_dlc_DocIdUrl" minOccurs="0"/>
                <xsd:element ref="ns3:_dlc_DocIdPersistId" minOccurs="0"/>
                <xsd:element ref="ns8:CommeAPP" minOccurs="0"/>
                <xsd:element ref="ns9: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מתזמן תאריך התחלה" ma:description="" ma:hidden="true" ma:internalName="PublishingStartDate">
      <xsd:simpleType>
        <xsd:restriction base="dms:Unknown"/>
      </xsd:simpleType>
    </xsd:element>
    <xsd:element name="PublishingExpirationDate" ma:index="12" nillable="true" ma:displayName="מתזמן תאריך סיום"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cbc46-ad77-4393-adba-28dc21073857" elementFormDefault="qualified">
    <xsd:import namespace="http://schemas.microsoft.com/office/2006/documentManagement/types"/>
    <xsd:import namespace="http://schemas.microsoft.com/office/infopath/2007/PartnerControls"/>
    <xsd:element name="סוג_x0020_מסמך" ma:index="2" nillable="true" ma:displayName="סוג מסמך" ma:format="Dropdown" ma:internalName="_x05e1__x05d5__x05d2__x0020__x05de__x05e1__x05de__x05da_" ma:readOnly="false">
      <xsd:simpleType>
        <xsd:restriction base="dms:Choice">
          <xsd:enumeration value="פרוטוקול"/>
          <xsd:enumeration value="טיוטא"/>
          <xsd:enumeration value="סיכום דיון"/>
          <xsd:enumeration value="מצגת"/>
          <xsd:enumeration value="חוזה"/>
          <xsd:enumeration value="מכתב"/>
          <xsd:enumeration value="מזכר פנימי"/>
          <xsd:enumeration value="תרשומת"/>
          <xsd:enumeration value="חופש מידע"/>
          <xsd:enumeration value="פניות הציבור"/>
          <xsd:enumeration value="הצעת חוק"/>
          <xsd:enumeration value="בימ&quot;ש"/>
          <xsd:enumeration value="חשבון"/>
          <xsd:enumeration value="דוא&quot;ל"/>
        </xsd:restriction>
      </xsd:simpleType>
    </xsd:element>
    <xsd:element name="דואר" ma:index="4" nillable="true" ma:displayName="דואר" ma:default="" ma:format="Dropdown" ma:internalName="_x05d3__x05d5__x05d0__x05e8_">
      <xsd:simpleType>
        <xsd:restriction base="dms:Choice">
          <xsd:enumeration value="פנימי"/>
          <xsd:enumeration value="יוצא"/>
          <xsd:enumeration value="נכנס"/>
        </xsd:restriction>
      </xsd:simpleType>
    </xsd:element>
    <xsd:element name="הערה" ma:index="10" nillable="true" ma:displayName="הערה" ma:internalName="_x05d4__x05e2__x05e8__x05d4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ccd159-7335-4c18-ac27-16844629db93" elementFormDefault="qualified">
    <xsd:import namespace="http://schemas.microsoft.com/office/2006/documentManagement/types"/>
    <xsd:import namespace="http://schemas.microsoft.com/office/infopath/2007/PartnerControls"/>
    <xsd:element name="נמען" ma:index="3" nillable="true" ma:displayName="נמען" ma:default="-" ma:internalName="_x05e0__x05de__x05e2__x05df_">
      <xsd:simpleType>
        <xsd:restriction base="dms:Text">
          <xsd:maxLength value="255"/>
        </xsd:restriction>
      </xsd:simpleType>
    </xsd:element>
    <xsd:element name="ComApp" ma:index="25" nillable="true" ma:displayName="תגובת מאשרים/בודקים" ma:internalName="ComApp">
      <xsd:simpleType>
        <xsd:restriction base="dms:Note"/>
      </xsd:simpleType>
    </xsd:element>
    <xsd:element name="_dlc_DocId" ma:index="27" nillable="true" ma:displayName="ערך של מזהה מסמך" ma:description="הערך של מזהה המסמך שהוקצה לפריט זה." ma:internalName="_dlc_DocId" ma:readOnly="true">
      <xsd:simpleType>
        <xsd:restriction base="dms:Text"/>
      </xsd:simpleType>
    </xsd:element>
    <xsd:element name="_dlc_DocIdUrl" ma:index="28"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3b6ac31-d418-42d7-baba-db9e1e0fd44f" elementFormDefault="qualified">
    <xsd:import namespace="http://schemas.microsoft.com/office/2006/documentManagement/types"/>
    <xsd:import namespace="http://schemas.microsoft.com/office/infopath/2007/PartnerControls"/>
    <xsd:element name="DocumentAuthor" ma:index="5" nillable="true" ma:displayName="מחבר  המסמך" ma:internalName="DocumentAuth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b08fc7-0a74-4fc8-8913-72ddcc7d8a9e" elementFormDefault="qualified">
    <xsd:import namespace="http://schemas.microsoft.com/office/2006/documentManagement/types"/>
    <xsd:import namespace="http://schemas.microsoft.com/office/infopath/2007/PartnerControls"/>
    <xsd:element name="idStudent" ma:index="6" nillable="true" ma:displayName="ת.ז" ma:internalName="idStudent">
      <xsd:simpleType>
        <xsd:restriction base="dms:Text">
          <xsd:maxLength value="255"/>
        </xsd:restriction>
      </xsd:simpleType>
    </xsd:element>
    <xsd:element name="DocDate" ma:index="7" nillable="true" ma:displayName="תאריך מסמך" ma:format="DateOnly" ma:internalName="DocDate">
      <xsd:simpleType>
        <xsd:restriction base="dms:DateTime"/>
      </xsd:simpleType>
    </xsd:element>
    <xsd:element name="ReceiptDate" ma:index="8" nillable="true" ma:displayName="תאריך קבלה" ma:format="DateOnly" ma:internalName="Receip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2c344ea-db30-424d-9d49-a0e69578cba2" elementFormDefault="qualified">
    <xsd:import namespace="http://schemas.microsoft.com/office/2006/documentManagement/types"/>
    <xsd:import namespace="http://schemas.microsoft.com/office/infopath/2007/PartnerControls"/>
    <xsd:element name="StatusDoc" ma:index="9" nillable="true" ma:displayName="סטטוס מסמך" ma:list="{800b12a2-f607-4346-a2ac-1c568569b832}" ma:internalName="StatusDoc" ma:showField="Title" ma:web="a1062962-f8b8-44da-a6d4-23d7ed772545">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a12880b-ef16-4dbb-be71-c141a1387f09" elementFormDefault="qualified">
    <xsd:import namespace="http://schemas.microsoft.com/office/2006/documentManagement/types"/>
    <xsd:import namespace="http://schemas.microsoft.com/office/infopath/2007/PartnerControls"/>
    <xsd:element name="CommeAPP" ma:index="30" nillable="true" ma:displayName="מאשרים/בודקים" ma:internalName="CommeAPP">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062962-f8b8-44da-a6d4-23d7ed772545" elementFormDefault="qualified">
    <xsd:import namespace="http://schemas.microsoft.com/office/2006/documentManagement/types"/>
    <xsd:import namespace="http://schemas.microsoft.com/office/infopath/2007/PartnerControls"/>
    <xsd:element name="SharedWithUsers" ma:index="33"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נמען xmlns="25ccd159-7335-4c18-ac27-16844629db93">-</נמען>
    <DocDate xmlns="0db08fc7-0a74-4fc8-8913-72ddcc7d8a9e" xsi:nil="true"/>
    <PublishingStartDate xmlns="http://schemas.microsoft.com/sharepoint/v3" xsi:nil="true"/>
    <הערה xmlns="44bcbc46-ad77-4393-adba-28dc21073857" xsi:nil="true"/>
    <ComApp xmlns="25ccd159-7335-4c18-ac27-16844629db93" xsi:nil="true"/>
    <ReceiptDate xmlns="0db08fc7-0a74-4fc8-8913-72ddcc7d8a9e" xsi:nil="true"/>
    <idStudent xmlns="0db08fc7-0a74-4fc8-8913-72ddcc7d8a9e" xsi:nil="true"/>
    <StatusDoc xmlns="92c344ea-db30-424d-9d49-a0e69578cba2" xsi:nil="true"/>
    <CommeAPP xmlns="6a12880b-ef16-4dbb-be71-c141a1387f09" xsi:nil="true"/>
    <PublishingExpirationDate xmlns="http://schemas.microsoft.com/sharepoint/v3" xsi:nil="true"/>
    <DocumentAuthor xmlns="73b6ac31-d418-42d7-baba-db9e1e0fd44f" xsi:nil="true"/>
    <דואר xmlns="44bcbc46-ad77-4393-adba-28dc21073857" xsi:nil="true"/>
    <סוג_x0020_מסמך xmlns="44bcbc46-ad77-4393-adba-28dc21073857"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EA766-145A-4D9D-AFEC-77035204B421}">
  <ds:schemaRefs>
    <ds:schemaRef ds:uri="http://schemas.microsoft.com/sharepoint/v3/contenttype/forms"/>
  </ds:schemaRefs>
</ds:datastoreItem>
</file>

<file path=customXml/itemProps2.xml><?xml version="1.0" encoding="utf-8"?>
<ds:datastoreItem xmlns:ds="http://schemas.openxmlformats.org/officeDocument/2006/customXml" ds:itemID="{5AB05CD3-AC8B-4358-8595-815418363846}">
  <ds:schemaRefs>
    <ds:schemaRef ds:uri="http://schemas.microsoft.com/sharepoint/events"/>
  </ds:schemaRefs>
</ds:datastoreItem>
</file>

<file path=customXml/itemProps3.xml><?xml version="1.0" encoding="utf-8"?>
<ds:datastoreItem xmlns:ds="http://schemas.openxmlformats.org/officeDocument/2006/customXml" ds:itemID="{25857F49-305B-4240-BBD3-07156609B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cbc46-ad77-4393-adba-28dc21073857"/>
    <ds:schemaRef ds:uri="25ccd159-7335-4c18-ac27-16844629db93"/>
    <ds:schemaRef ds:uri="73b6ac31-d418-42d7-baba-db9e1e0fd44f"/>
    <ds:schemaRef ds:uri="0db08fc7-0a74-4fc8-8913-72ddcc7d8a9e"/>
    <ds:schemaRef ds:uri="92c344ea-db30-424d-9d49-a0e69578cba2"/>
    <ds:schemaRef ds:uri="6a12880b-ef16-4dbb-be71-c141a1387f09"/>
    <ds:schemaRef ds:uri="a1062962-f8b8-44da-a6d4-23d7ed7725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D405A7-D9B0-4600-89FE-86D290AD220D}">
  <ds:schemaRefs>
    <ds:schemaRef ds:uri="25ccd159-7335-4c18-ac27-16844629db93"/>
    <ds:schemaRef ds:uri="a1062962-f8b8-44da-a6d4-23d7ed772545"/>
    <ds:schemaRef ds:uri="http://purl.org/dc/terms/"/>
    <ds:schemaRef ds:uri="http://purl.org/dc/elements/1.1/"/>
    <ds:schemaRef ds:uri="http://www.w3.org/XML/1998/namespace"/>
    <ds:schemaRef ds:uri="http://schemas.microsoft.com/sharepoint/v3"/>
    <ds:schemaRef ds:uri="http://schemas.microsoft.com/office/2006/documentManagement/types"/>
    <ds:schemaRef ds:uri="http://purl.org/dc/dcmitype/"/>
    <ds:schemaRef ds:uri="6a12880b-ef16-4dbb-be71-c141a1387f09"/>
    <ds:schemaRef ds:uri="http://schemas.microsoft.com/office/2006/metadata/properties"/>
    <ds:schemaRef ds:uri="http://schemas.openxmlformats.org/package/2006/metadata/core-properties"/>
    <ds:schemaRef ds:uri="0db08fc7-0a74-4fc8-8913-72ddcc7d8a9e"/>
    <ds:schemaRef ds:uri="92c344ea-db30-424d-9d49-a0e69578cba2"/>
    <ds:schemaRef ds:uri="http://schemas.microsoft.com/office/infopath/2007/PartnerControls"/>
    <ds:schemaRef ds:uri="44bcbc46-ad77-4393-adba-28dc21073857"/>
    <ds:schemaRef ds:uri="73b6ac31-d418-42d7-baba-db9e1e0fd44f"/>
  </ds:schemaRefs>
</ds:datastoreItem>
</file>

<file path=customXml/itemProps5.xml><?xml version="1.0" encoding="utf-8"?>
<ds:datastoreItem xmlns:ds="http://schemas.openxmlformats.org/officeDocument/2006/customXml" ds:itemID="{05B538BF-B9D3-4D4F-A22F-39FD9E10E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579</Words>
  <Characters>2896</Characters>
  <Application>Microsoft Office Word</Application>
  <DocSecurity>0</DocSecurity>
  <Lines>24</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Liora Arnon</dc:creator>
  <cp:keywords/>
  <dc:description/>
  <cp:lastModifiedBy>מיי כץ</cp:lastModifiedBy>
  <cp:revision>8</cp:revision>
  <dcterms:created xsi:type="dcterms:W3CDTF">2021-09-22T08:50:00Z</dcterms:created>
  <dcterms:modified xsi:type="dcterms:W3CDTF">2021-09-22T09:06:00Z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0x01010095E056DE9B12054987F4773EDCC95D52</vt:lpwstr>
  </property>
</Properties>
</file>